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AE7" w:rsidRPr="0007228F" w:rsidRDefault="00C70AE7" w:rsidP="00C70AE7">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Пояснительная записка</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Рабочая программа по физике на уровень для 7-9 класс</w:t>
      </w:r>
      <w:r w:rsidR="00A72442" w:rsidRPr="0007228F">
        <w:rPr>
          <w:rFonts w:ascii="Times New Roman" w:eastAsia="Times New Roman" w:hAnsi="Times New Roman" w:cs="Times New Roman"/>
          <w:color w:val="000000"/>
          <w:sz w:val="28"/>
          <w:szCs w:val="28"/>
          <w:lang w:eastAsia="ru-RU"/>
        </w:rPr>
        <w:t>ов. Учебник: Физика 7-8-9 класс</w:t>
      </w:r>
      <w:r w:rsidRPr="0007228F">
        <w:rPr>
          <w:rFonts w:ascii="Times New Roman" w:eastAsia="Times New Roman" w:hAnsi="Times New Roman" w:cs="Times New Roman"/>
          <w:color w:val="000000"/>
          <w:sz w:val="28"/>
          <w:szCs w:val="28"/>
          <w:lang w:eastAsia="ru-RU"/>
        </w:rPr>
        <w:t>: учебник для общеобразовательных организаций /</w:t>
      </w:r>
      <w:proofErr w:type="spellStart"/>
      <w:r w:rsidRPr="0007228F">
        <w:rPr>
          <w:rFonts w:ascii="Times New Roman" w:eastAsia="Times New Roman" w:hAnsi="Times New Roman" w:cs="Times New Roman"/>
          <w:color w:val="000000"/>
          <w:sz w:val="28"/>
          <w:szCs w:val="28"/>
          <w:lang w:eastAsia="ru-RU"/>
        </w:rPr>
        <w:t>В.В.Белага</w:t>
      </w:r>
      <w:proofErr w:type="spellEnd"/>
      <w:r w:rsidRPr="0007228F">
        <w:rPr>
          <w:rFonts w:ascii="Times New Roman" w:eastAsia="Times New Roman" w:hAnsi="Times New Roman" w:cs="Times New Roman"/>
          <w:color w:val="000000"/>
          <w:sz w:val="28"/>
          <w:szCs w:val="28"/>
          <w:lang w:eastAsia="ru-RU"/>
        </w:rPr>
        <w:t xml:space="preserve">, </w:t>
      </w:r>
      <w:proofErr w:type="spellStart"/>
      <w:r w:rsidRPr="0007228F">
        <w:rPr>
          <w:rFonts w:ascii="Times New Roman" w:eastAsia="Times New Roman" w:hAnsi="Times New Roman" w:cs="Times New Roman"/>
          <w:color w:val="000000"/>
          <w:sz w:val="28"/>
          <w:szCs w:val="28"/>
          <w:lang w:eastAsia="ru-RU"/>
        </w:rPr>
        <w:t>И.А.Ломанченков</w:t>
      </w:r>
      <w:proofErr w:type="spellEnd"/>
      <w:r w:rsidRPr="0007228F">
        <w:rPr>
          <w:rFonts w:ascii="Times New Roman" w:eastAsia="Times New Roman" w:hAnsi="Times New Roman" w:cs="Times New Roman"/>
          <w:color w:val="000000"/>
          <w:sz w:val="28"/>
          <w:szCs w:val="28"/>
          <w:lang w:eastAsia="ru-RU"/>
        </w:rPr>
        <w:t>, Ю.А.</w:t>
      </w:r>
      <w:r w:rsidR="00BA13F0" w:rsidRPr="0007228F">
        <w:rPr>
          <w:rFonts w:ascii="Times New Roman" w:eastAsia="Times New Roman" w:hAnsi="Times New Roman" w:cs="Times New Roman"/>
          <w:color w:val="000000"/>
          <w:sz w:val="28"/>
          <w:szCs w:val="28"/>
          <w:lang w:eastAsia="ru-RU"/>
        </w:rPr>
        <w:t>Панебратцев-_6-еизд</w:t>
      </w:r>
      <w:r w:rsidRPr="0007228F">
        <w:rPr>
          <w:rFonts w:ascii="Times New Roman" w:eastAsia="Times New Roman" w:hAnsi="Times New Roman" w:cs="Times New Roman"/>
          <w:color w:val="000000"/>
          <w:sz w:val="28"/>
          <w:szCs w:val="28"/>
          <w:lang w:eastAsia="ru-RU"/>
        </w:rPr>
        <w:t>.М.:</w:t>
      </w:r>
      <w:r w:rsidR="00BA13F0" w:rsidRPr="0007228F">
        <w:rPr>
          <w:rFonts w:ascii="Times New Roman" w:eastAsia="Times New Roman" w:hAnsi="Times New Roman" w:cs="Times New Roman"/>
          <w:color w:val="000000"/>
          <w:sz w:val="28"/>
          <w:szCs w:val="28"/>
          <w:lang w:eastAsia="ru-RU"/>
        </w:rPr>
        <w:t xml:space="preserve"> Просвещение2018,-159с</w:t>
      </w:r>
      <w:r w:rsidRPr="0007228F">
        <w:rPr>
          <w:rFonts w:ascii="Times New Roman" w:eastAsia="Times New Roman" w:hAnsi="Times New Roman" w:cs="Times New Roman"/>
          <w:color w:val="000000"/>
          <w:sz w:val="28"/>
          <w:szCs w:val="28"/>
          <w:lang w:eastAsia="ru-RU"/>
        </w:rPr>
        <w:t>:ил.__(Сферы) разработана на основе Примерной основной образовательной программы основного общего образования по физике в соответствии со следующими н</w:t>
      </w:r>
      <w:r w:rsidR="00BA13F0" w:rsidRPr="0007228F">
        <w:rPr>
          <w:rFonts w:ascii="Times New Roman" w:eastAsia="Times New Roman" w:hAnsi="Times New Roman" w:cs="Times New Roman"/>
          <w:color w:val="000000"/>
          <w:sz w:val="28"/>
          <w:szCs w:val="28"/>
          <w:lang w:eastAsia="ru-RU"/>
        </w:rPr>
        <w:t>ормативно-правовыми документами</w:t>
      </w:r>
      <w:r w:rsidRPr="0007228F">
        <w:rPr>
          <w:rFonts w:ascii="Times New Roman" w:eastAsia="Times New Roman" w:hAnsi="Times New Roman" w:cs="Times New Roman"/>
          <w:color w:val="000000"/>
          <w:sz w:val="28"/>
          <w:szCs w:val="28"/>
          <w:lang w:eastAsia="ru-RU"/>
        </w:rPr>
        <w:t>:</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 Обязательный минимум содержания общего образования (приказ МО РФ от 09.02.1998 г. № 1235).</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2. Временных требований к минимуму содержания основного общего образования (приказ МО РФ от 19.05.98. № 1236),</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3. Федеральный базисный учебный план для среднего (полного) общего образования (Приложение к приказу Минобразования России от 09.02.1998 № 322). 4. Учебно-методический комплект «Сферы»: Физика 8 класс, авторы В. В. </w:t>
      </w:r>
      <w:proofErr w:type="spellStart"/>
      <w:r w:rsidRPr="0007228F">
        <w:rPr>
          <w:rFonts w:ascii="Times New Roman" w:eastAsia="Times New Roman" w:hAnsi="Times New Roman" w:cs="Times New Roman"/>
          <w:color w:val="000000"/>
          <w:sz w:val="28"/>
          <w:szCs w:val="28"/>
          <w:lang w:eastAsia="ru-RU"/>
        </w:rPr>
        <w:t>Белага</w:t>
      </w:r>
      <w:proofErr w:type="spellEnd"/>
      <w:r w:rsidRPr="0007228F">
        <w:rPr>
          <w:rFonts w:ascii="Times New Roman" w:eastAsia="Times New Roman" w:hAnsi="Times New Roman" w:cs="Times New Roman"/>
          <w:color w:val="000000"/>
          <w:sz w:val="28"/>
          <w:szCs w:val="28"/>
          <w:lang w:eastAsia="ru-RU"/>
        </w:rPr>
        <w:t>, И. А.</w:t>
      </w:r>
      <w:r w:rsidR="00A72442" w:rsidRPr="0007228F">
        <w:rPr>
          <w:rFonts w:ascii="Times New Roman" w:eastAsia="Times New Roman" w:hAnsi="Times New Roman" w:cs="Times New Roman"/>
          <w:color w:val="000000"/>
          <w:sz w:val="28"/>
          <w:szCs w:val="28"/>
          <w:lang w:eastAsia="ru-RU"/>
        </w:rPr>
        <w:t xml:space="preserve"> </w:t>
      </w:r>
      <w:proofErr w:type="spellStart"/>
      <w:r w:rsidR="00A72442" w:rsidRPr="0007228F">
        <w:rPr>
          <w:rFonts w:ascii="Times New Roman" w:eastAsia="Times New Roman" w:hAnsi="Times New Roman" w:cs="Times New Roman"/>
          <w:color w:val="000000"/>
          <w:sz w:val="28"/>
          <w:szCs w:val="28"/>
          <w:lang w:eastAsia="ru-RU"/>
        </w:rPr>
        <w:t>Ломаченков</w:t>
      </w:r>
      <w:proofErr w:type="spellEnd"/>
      <w:r w:rsidR="00A72442" w:rsidRPr="0007228F">
        <w:rPr>
          <w:rFonts w:ascii="Times New Roman" w:eastAsia="Times New Roman" w:hAnsi="Times New Roman" w:cs="Times New Roman"/>
          <w:color w:val="000000"/>
          <w:sz w:val="28"/>
          <w:szCs w:val="28"/>
          <w:lang w:eastAsia="ru-RU"/>
        </w:rPr>
        <w:t xml:space="preserve">, Ю. А. </w:t>
      </w:r>
      <w:proofErr w:type="spellStart"/>
      <w:r w:rsidR="00A72442" w:rsidRPr="0007228F">
        <w:rPr>
          <w:rFonts w:ascii="Times New Roman" w:eastAsia="Times New Roman" w:hAnsi="Times New Roman" w:cs="Times New Roman"/>
          <w:color w:val="000000"/>
          <w:sz w:val="28"/>
          <w:szCs w:val="28"/>
          <w:lang w:eastAsia="ru-RU"/>
        </w:rPr>
        <w:t>Панебратцев</w:t>
      </w:r>
      <w:proofErr w:type="spellEnd"/>
      <w:r w:rsidR="00A72442" w:rsidRPr="0007228F">
        <w:rPr>
          <w:rFonts w:ascii="Times New Roman" w:eastAsia="Times New Roman" w:hAnsi="Times New Roman" w:cs="Times New Roman"/>
          <w:color w:val="000000"/>
          <w:sz w:val="28"/>
          <w:szCs w:val="28"/>
          <w:lang w:eastAsia="ru-RU"/>
        </w:rPr>
        <w:t xml:space="preserve">, </w:t>
      </w:r>
      <w:r w:rsidRPr="0007228F">
        <w:rPr>
          <w:rFonts w:ascii="Times New Roman" w:eastAsia="Times New Roman" w:hAnsi="Times New Roman" w:cs="Times New Roman"/>
          <w:color w:val="000000"/>
          <w:sz w:val="28"/>
          <w:szCs w:val="28"/>
          <w:lang w:eastAsia="ru-RU"/>
        </w:rPr>
        <w:t>а также</w:t>
      </w:r>
    </w:p>
    <w:p w:rsidR="00C70AE7" w:rsidRPr="0007228F" w:rsidRDefault="00C70AE7" w:rsidP="00AF62AE">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авторской программы </w:t>
      </w:r>
      <w:proofErr w:type="spellStart"/>
      <w:r w:rsidRPr="0007228F">
        <w:rPr>
          <w:rFonts w:ascii="Times New Roman" w:eastAsia="Times New Roman" w:hAnsi="Times New Roman" w:cs="Times New Roman"/>
          <w:color w:val="000000"/>
          <w:sz w:val="28"/>
          <w:szCs w:val="28"/>
          <w:lang w:eastAsia="ru-RU"/>
        </w:rPr>
        <w:t>Белага</w:t>
      </w:r>
      <w:proofErr w:type="spellEnd"/>
      <w:r w:rsidRPr="0007228F">
        <w:rPr>
          <w:rFonts w:ascii="Times New Roman" w:eastAsia="Times New Roman" w:hAnsi="Times New Roman" w:cs="Times New Roman"/>
          <w:color w:val="000000"/>
          <w:sz w:val="28"/>
          <w:szCs w:val="28"/>
          <w:lang w:eastAsia="ru-RU"/>
        </w:rPr>
        <w:t xml:space="preserve"> В. В., </w:t>
      </w:r>
      <w:proofErr w:type="spellStart"/>
      <w:r w:rsidRPr="0007228F">
        <w:rPr>
          <w:rFonts w:ascii="Times New Roman" w:eastAsia="Times New Roman" w:hAnsi="Times New Roman" w:cs="Times New Roman"/>
          <w:color w:val="000000"/>
          <w:sz w:val="28"/>
          <w:szCs w:val="28"/>
          <w:lang w:eastAsia="ru-RU"/>
        </w:rPr>
        <w:t>Ломаченкова</w:t>
      </w:r>
      <w:proofErr w:type="spellEnd"/>
      <w:r w:rsidRPr="0007228F">
        <w:rPr>
          <w:rFonts w:ascii="Times New Roman" w:eastAsia="Times New Roman" w:hAnsi="Times New Roman" w:cs="Times New Roman"/>
          <w:color w:val="000000"/>
          <w:sz w:val="28"/>
          <w:szCs w:val="28"/>
          <w:lang w:eastAsia="ru-RU"/>
        </w:rPr>
        <w:t xml:space="preserve"> И. А., </w:t>
      </w:r>
      <w:proofErr w:type="spellStart"/>
      <w:r w:rsidRPr="0007228F">
        <w:rPr>
          <w:rFonts w:ascii="Times New Roman" w:eastAsia="Times New Roman" w:hAnsi="Times New Roman" w:cs="Times New Roman"/>
          <w:color w:val="000000"/>
          <w:sz w:val="28"/>
          <w:szCs w:val="28"/>
          <w:lang w:eastAsia="ru-RU"/>
        </w:rPr>
        <w:t>Панебратцева</w:t>
      </w:r>
      <w:proofErr w:type="spellEnd"/>
      <w:r w:rsidRPr="0007228F">
        <w:rPr>
          <w:rFonts w:ascii="Times New Roman" w:eastAsia="Times New Roman" w:hAnsi="Times New Roman" w:cs="Times New Roman"/>
          <w:color w:val="000000"/>
          <w:sz w:val="28"/>
          <w:szCs w:val="28"/>
          <w:lang w:eastAsia="ru-RU"/>
        </w:rPr>
        <w:t xml:space="preserve"> Ю.А в соответствии с учебным планом МБОУ «СОШ№</w:t>
      </w:r>
      <w:r w:rsidR="00A72442" w:rsidRPr="0007228F">
        <w:rPr>
          <w:rFonts w:ascii="Times New Roman" w:eastAsia="Times New Roman" w:hAnsi="Times New Roman" w:cs="Times New Roman"/>
          <w:color w:val="000000"/>
          <w:sz w:val="28"/>
          <w:szCs w:val="28"/>
          <w:lang w:eastAsia="ru-RU"/>
        </w:rPr>
        <w:t xml:space="preserve">2 </w:t>
      </w:r>
      <w:r w:rsidR="00A72442" w:rsidRPr="0007228F">
        <w:rPr>
          <w:rFonts w:ascii="Times New Roman" w:eastAsia="Times New Roman" w:hAnsi="Times New Roman" w:cs="Times New Roman"/>
          <w:color w:val="000000"/>
          <w:sz w:val="28"/>
          <w:szCs w:val="28"/>
          <w:lang w:val="en-US" w:eastAsia="ru-RU"/>
        </w:rPr>
        <w:t>c</w:t>
      </w:r>
      <w:r w:rsidR="00A72442" w:rsidRPr="0007228F">
        <w:rPr>
          <w:rFonts w:ascii="Times New Roman" w:eastAsia="Times New Roman" w:hAnsi="Times New Roman" w:cs="Times New Roman"/>
          <w:color w:val="000000"/>
          <w:sz w:val="28"/>
          <w:szCs w:val="28"/>
          <w:lang w:eastAsia="ru-RU"/>
        </w:rPr>
        <w:t xml:space="preserve">.п. </w:t>
      </w:r>
      <w:proofErr w:type="spellStart"/>
      <w:r w:rsidR="00A72442" w:rsidRPr="0007228F">
        <w:rPr>
          <w:rFonts w:ascii="Times New Roman" w:eastAsia="Times New Roman" w:hAnsi="Times New Roman" w:cs="Times New Roman"/>
          <w:color w:val="000000"/>
          <w:sz w:val="28"/>
          <w:szCs w:val="28"/>
          <w:lang w:eastAsia="ru-RU"/>
        </w:rPr>
        <w:t>Горагорское</w:t>
      </w:r>
      <w:proofErr w:type="spellEnd"/>
      <w:r w:rsidR="00A72442" w:rsidRPr="0007228F">
        <w:rPr>
          <w:rFonts w:ascii="Times New Roman" w:eastAsia="Times New Roman" w:hAnsi="Times New Roman" w:cs="Times New Roman"/>
          <w:color w:val="000000"/>
          <w:sz w:val="28"/>
          <w:szCs w:val="28"/>
          <w:lang w:eastAsia="ru-RU"/>
        </w:rPr>
        <w:t xml:space="preserve">» </w:t>
      </w:r>
    </w:p>
    <w:p w:rsidR="00C70AE7" w:rsidRPr="0007228F" w:rsidRDefault="00A72442" w:rsidP="00AF62AE">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Автор-составитель: </w:t>
      </w:r>
      <w:proofErr w:type="spellStart"/>
      <w:r w:rsidRPr="0007228F">
        <w:rPr>
          <w:rFonts w:ascii="Times New Roman" w:eastAsia="Times New Roman" w:hAnsi="Times New Roman" w:cs="Times New Roman"/>
          <w:color w:val="000000"/>
          <w:sz w:val="28"/>
          <w:szCs w:val="28"/>
          <w:lang w:eastAsia="ru-RU"/>
        </w:rPr>
        <w:t>Батталов</w:t>
      </w:r>
      <w:proofErr w:type="spellEnd"/>
      <w:r w:rsidRPr="0007228F">
        <w:rPr>
          <w:rFonts w:ascii="Times New Roman" w:eastAsia="Times New Roman" w:hAnsi="Times New Roman" w:cs="Times New Roman"/>
          <w:color w:val="000000"/>
          <w:sz w:val="28"/>
          <w:szCs w:val="28"/>
          <w:lang w:eastAsia="ru-RU"/>
        </w:rPr>
        <w:t xml:space="preserve"> М.У.</w:t>
      </w:r>
    </w:p>
    <w:p w:rsidR="00AF62AE" w:rsidRPr="0007228F" w:rsidRDefault="00AF62AE" w:rsidP="00AF62AE">
      <w:pPr>
        <w:shd w:val="clear" w:color="auto" w:fill="FFFFFF"/>
        <w:spacing w:after="0" w:line="240" w:lineRule="auto"/>
        <w:rPr>
          <w:rFonts w:ascii="Times New Roman" w:eastAsia="Times New Roman" w:hAnsi="Times New Roman" w:cs="Times New Roman"/>
          <w:color w:val="000000"/>
          <w:sz w:val="28"/>
          <w:szCs w:val="28"/>
          <w:lang w:eastAsia="ru-RU"/>
        </w:rPr>
      </w:pP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Рабочая программа соответствует требованиям федерального государственного образовательного стандарта основного общего образования (ФГОС), утвержденного приказом Министерства образования и науки РФ от 17.12.2010 г. № 1897 «Об утверждении Федерального государственного образовательного стандарта основного общего образования», и примерной основной образовательной программы основного общего образования, одобренной решением федерального учебно-методического объединения по общему образованию от 08.04.2015 г. № 1/15</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Рабочая программа конкретизирует содержание предметных тем образовательного стандарта, дает распределение учебных часов по разделам курса, последовательность изучения разделов физики с учетом </w:t>
      </w:r>
      <w:proofErr w:type="spellStart"/>
      <w:r w:rsidRPr="0007228F">
        <w:rPr>
          <w:rFonts w:ascii="Times New Roman" w:eastAsia="Times New Roman" w:hAnsi="Times New Roman" w:cs="Times New Roman"/>
          <w:color w:val="000000"/>
          <w:sz w:val="28"/>
          <w:szCs w:val="28"/>
          <w:lang w:eastAsia="ru-RU"/>
        </w:rPr>
        <w:t>межпредметных</w:t>
      </w:r>
      <w:proofErr w:type="spellEnd"/>
      <w:r w:rsidRPr="0007228F">
        <w:rPr>
          <w:rFonts w:ascii="Times New Roman" w:eastAsia="Times New Roman" w:hAnsi="Times New Roman" w:cs="Times New Roman"/>
          <w:color w:val="000000"/>
          <w:sz w:val="28"/>
          <w:szCs w:val="28"/>
          <w:lang w:eastAsia="ru-RU"/>
        </w:rPr>
        <w:t xml:space="preserve"> и </w:t>
      </w:r>
      <w:proofErr w:type="spellStart"/>
      <w:r w:rsidRPr="0007228F">
        <w:rPr>
          <w:rFonts w:ascii="Times New Roman" w:eastAsia="Times New Roman" w:hAnsi="Times New Roman" w:cs="Times New Roman"/>
          <w:color w:val="000000"/>
          <w:sz w:val="28"/>
          <w:szCs w:val="28"/>
          <w:lang w:eastAsia="ru-RU"/>
        </w:rPr>
        <w:t>внутрипредметных</w:t>
      </w:r>
      <w:proofErr w:type="spellEnd"/>
      <w:r w:rsidRPr="0007228F">
        <w:rPr>
          <w:rFonts w:ascii="Times New Roman" w:eastAsia="Times New Roman" w:hAnsi="Times New Roman" w:cs="Times New Roman"/>
          <w:color w:val="000000"/>
          <w:sz w:val="28"/>
          <w:szCs w:val="28"/>
          <w:lang w:eastAsia="ru-RU"/>
        </w:rPr>
        <w:t xml:space="preserve"> связей, логики учебного процесса, возрастных особенностей учащихся, определяет минимальный набор демонстрационных опытов, лабораторных работ, календарно-тематическое планирование курса.</w:t>
      </w:r>
    </w:p>
    <w:p w:rsidR="00987B9B" w:rsidRPr="0007228F" w:rsidRDefault="00987B9B" w:rsidP="00C70AE7">
      <w:pPr>
        <w:shd w:val="clear" w:color="auto" w:fill="FFFFFF"/>
        <w:spacing w:after="150" w:line="240" w:lineRule="auto"/>
        <w:rPr>
          <w:rFonts w:ascii="Times New Roman" w:eastAsia="Times New Roman" w:hAnsi="Times New Roman" w:cs="Times New Roman"/>
          <w:b/>
          <w:bCs/>
          <w:color w:val="000000"/>
          <w:sz w:val="28"/>
          <w:szCs w:val="28"/>
          <w:lang w:eastAsia="ru-RU"/>
        </w:rPr>
      </w:pP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Изучение физики на ступени основного общего образования направлено на достижение следующих целей:</w:t>
      </w:r>
    </w:p>
    <w:p w:rsidR="00C70AE7" w:rsidRPr="0007228F" w:rsidRDefault="00C70AE7" w:rsidP="00C70AE7">
      <w:pPr>
        <w:numPr>
          <w:ilvl w:val="0"/>
          <w:numId w:val="1"/>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освоение знаний о механических, тепловых, электромагнитных и квантовых явлениях; физических величинах, характеризующих эти явления; законах, которым они подчиняются, методах научного познания природы и формирование на этой основе представлений о физической картине мира;</w:t>
      </w:r>
    </w:p>
    <w:p w:rsidR="00C70AE7" w:rsidRPr="0007228F" w:rsidRDefault="00C70AE7" w:rsidP="00C70AE7">
      <w:pPr>
        <w:numPr>
          <w:ilvl w:val="0"/>
          <w:numId w:val="1"/>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lastRenderedPageBreak/>
        <w:t>овладение умениями 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закономерности,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
    <w:p w:rsidR="00C70AE7" w:rsidRPr="0007228F" w:rsidRDefault="00C70AE7" w:rsidP="00C70AE7">
      <w:pPr>
        <w:numPr>
          <w:ilvl w:val="0"/>
          <w:numId w:val="1"/>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развитие познавательных интересов, интеллектуальных и творческих способностей,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w:t>
      </w:r>
    </w:p>
    <w:p w:rsidR="00C70AE7" w:rsidRPr="0007228F" w:rsidRDefault="00C70AE7" w:rsidP="00C70AE7">
      <w:pPr>
        <w:numPr>
          <w:ilvl w:val="0"/>
          <w:numId w:val="1"/>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воспитание убежденности в возможности познания законов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к элементу общечеловеческой культуры;</w:t>
      </w:r>
    </w:p>
    <w:p w:rsidR="00C70AE7" w:rsidRPr="0007228F" w:rsidRDefault="00C70AE7" w:rsidP="00C70AE7">
      <w:pPr>
        <w:numPr>
          <w:ilvl w:val="0"/>
          <w:numId w:val="1"/>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использование полученных знаний и умений для решения практических задач повседневной жизни, обеспечения безопасности своей жизни, рационального использования и охраны окружающей среды.</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На основании требований к результатам основного общего образования, представленных в федеральном государственном образовательном стандарте основного общего образования, в содержании рабочей учебной программы предполагается реализовать актуальные в настоящее время </w:t>
      </w:r>
      <w:proofErr w:type="spellStart"/>
      <w:r w:rsidRPr="0007228F">
        <w:rPr>
          <w:rFonts w:ascii="Times New Roman" w:eastAsia="Times New Roman" w:hAnsi="Times New Roman" w:cs="Times New Roman"/>
          <w:color w:val="000000"/>
          <w:sz w:val="28"/>
          <w:szCs w:val="28"/>
          <w:lang w:eastAsia="ru-RU"/>
        </w:rPr>
        <w:t>компетентностный</w:t>
      </w:r>
      <w:proofErr w:type="spellEnd"/>
      <w:r w:rsidRPr="0007228F">
        <w:rPr>
          <w:rFonts w:ascii="Times New Roman" w:eastAsia="Times New Roman" w:hAnsi="Times New Roman" w:cs="Times New Roman"/>
          <w:color w:val="000000"/>
          <w:sz w:val="28"/>
          <w:szCs w:val="28"/>
          <w:lang w:eastAsia="ru-RU"/>
        </w:rPr>
        <w:t xml:space="preserve">, личностно-ориентированный, и </w:t>
      </w:r>
      <w:proofErr w:type="spellStart"/>
      <w:r w:rsidRPr="0007228F">
        <w:rPr>
          <w:rFonts w:ascii="Times New Roman" w:eastAsia="Times New Roman" w:hAnsi="Times New Roman" w:cs="Times New Roman"/>
          <w:color w:val="000000"/>
          <w:sz w:val="28"/>
          <w:szCs w:val="28"/>
          <w:lang w:eastAsia="ru-RU"/>
        </w:rPr>
        <w:t>деятельностный</w:t>
      </w:r>
      <w:proofErr w:type="spellEnd"/>
      <w:r w:rsidRPr="0007228F">
        <w:rPr>
          <w:rFonts w:ascii="Times New Roman" w:eastAsia="Times New Roman" w:hAnsi="Times New Roman" w:cs="Times New Roman"/>
          <w:color w:val="000000"/>
          <w:sz w:val="28"/>
          <w:szCs w:val="28"/>
          <w:lang w:eastAsia="ru-RU"/>
        </w:rPr>
        <w:t xml:space="preserve"> подходы, определяющие </w:t>
      </w:r>
      <w:r w:rsidRPr="0007228F">
        <w:rPr>
          <w:rFonts w:ascii="Times New Roman" w:eastAsia="Times New Roman" w:hAnsi="Times New Roman" w:cs="Times New Roman"/>
          <w:b/>
          <w:bCs/>
          <w:color w:val="000000"/>
          <w:sz w:val="28"/>
          <w:szCs w:val="28"/>
          <w:lang w:eastAsia="ru-RU"/>
        </w:rPr>
        <w:t>задачи обучения:</w:t>
      </w:r>
    </w:p>
    <w:p w:rsidR="00C70AE7" w:rsidRPr="0007228F" w:rsidRDefault="00C70AE7" w:rsidP="00C70AE7">
      <w:pPr>
        <w:numPr>
          <w:ilvl w:val="0"/>
          <w:numId w:val="2"/>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приобретение физических знаний и умений;</w:t>
      </w:r>
    </w:p>
    <w:p w:rsidR="00C70AE7" w:rsidRPr="0007228F" w:rsidRDefault="00C70AE7" w:rsidP="00C70AE7">
      <w:pPr>
        <w:numPr>
          <w:ilvl w:val="0"/>
          <w:numId w:val="2"/>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овладение обобщёнными способами мыслительной, творческой деятельности;</w:t>
      </w:r>
    </w:p>
    <w:p w:rsidR="00C70AE7" w:rsidRPr="0007228F" w:rsidRDefault="00C70AE7" w:rsidP="00C70AE7">
      <w:pPr>
        <w:numPr>
          <w:ilvl w:val="0"/>
          <w:numId w:val="2"/>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освоение компетенций: учебно-познавательной, коммуникативной, рефлексивной, личностного саморазвития, ценностно-ориентационной и профессионально-трудового выбора.</w:t>
      </w:r>
    </w:p>
    <w:p w:rsidR="00AF62AE" w:rsidRPr="0007228F" w:rsidRDefault="00AF62AE" w:rsidP="00AF62AE">
      <w:pPr>
        <w:shd w:val="clear" w:color="auto" w:fill="FFFFFF"/>
        <w:spacing w:after="150" w:line="240" w:lineRule="auto"/>
        <w:ind w:left="720"/>
        <w:rPr>
          <w:rFonts w:ascii="Times New Roman" w:eastAsia="Times New Roman" w:hAnsi="Times New Roman" w:cs="Times New Roman"/>
          <w:color w:val="000000"/>
          <w:sz w:val="28"/>
          <w:szCs w:val="28"/>
          <w:lang w:eastAsia="ru-RU"/>
        </w:rPr>
      </w:pPr>
    </w:p>
    <w:p w:rsidR="00C70AE7" w:rsidRPr="0007228F" w:rsidRDefault="00C70AE7" w:rsidP="00C70AE7">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ОБЩАЯ ХАРАКТЕРИСТИКА УЧЕБНОГО ПРЕДМЕТА</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В курсе физики все основные явления, законы и понятия рассматриваются неоднократно, каждый раз на новом уровне глубины изложения материала. В 7 классе курс физики только начинается, поэтому физические явления изучаются на уровне рассмотрения явлений природы</w:t>
      </w:r>
      <w:r w:rsidR="00A72442" w:rsidRPr="0007228F">
        <w:rPr>
          <w:rFonts w:ascii="Times New Roman" w:eastAsia="Times New Roman" w:hAnsi="Times New Roman" w:cs="Times New Roman"/>
          <w:color w:val="000000"/>
          <w:sz w:val="28"/>
          <w:szCs w:val="28"/>
          <w:lang w:eastAsia="ru-RU"/>
        </w:rPr>
        <w:t>, знакомства с основными закона</w:t>
      </w:r>
      <w:r w:rsidRPr="0007228F">
        <w:rPr>
          <w:rFonts w:ascii="Times New Roman" w:eastAsia="Times New Roman" w:hAnsi="Times New Roman" w:cs="Times New Roman"/>
          <w:color w:val="000000"/>
          <w:sz w:val="28"/>
          <w:szCs w:val="28"/>
          <w:lang w:eastAsia="ru-RU"/>
        </w:rPr>
        <w:t xml:space="preserve">ми физики и применения этих законов в технике и повседневной жизни. При этом необходимо большое внимание уделять знакомству учащихся с современными достижениями науки и техники для формирования у них целостной картины окружающего мира. При изучении физики </w:t>
      </w:r>
      <w:r w:rsidRPr="0007228F">
        <w:rPr>
          <w:rFonts w:ascii="Times New Roman" w:eastAsia="Times New Roman" w:hAnsi="Times New Roman" w:cs="Times New Roman"/>
          <w:color w:val="000000"/>
          <w:sz w:val="28"/>
          <w:szCs w:val="28"/>
          <w:lang w:eastAsia="ru-RU"/>
        </w:rPr>
        <w:lastRenderedPageBreak/>
        <w:t>в 8 и 9 классах все физические понятия и явления, о которых уже шла речь ранее, изучаются на более глубоком уровне, как с привлечением необходимого математического аппарата, так и с использованием более сложного экспериментального физического оборудования.</w:t>
      </w:r>
    </w:p>
    <w:p w:rsidR="00BA13F0" w:rsidRPr="0007228F" w:rsidRDefault="00BA13F0" w:rsidP="00C70AE7">
      <w:pPr>
        <w:shd w:val="clear" w:color="auto" w:fill="FFFFFF"/>
        <w:spacing w:after="150" w:line="240" w:lineRule="auto"/>
        <w:rPr>
          <w:rFonts w:ascii="Times New Roman" w:eastAsia="Times New Roman" w:hAnsi="Times New Roman" w:cs="Times New Roman"/>
          <w:color w:val="000000"/>
          <w:sz w:val="28"/>
          <w:szCs w:val="28"/>
          <w:lang w:eastAsia="ru-RU"/>
        </w:rPr>
      </w:pP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Физика — точная наука, которая изучает количественные закономерности явлений, поэтому большое внимание уделяется использованию и разъяснению математического аппарата при формулировке физических законов и их интерпретации. В курсе особое значение придаётся истории развития физической мысли, а также исторически значимым физическим экспериментам, приведшим к тем или иным открытиям. Это, с оной стороны, обеспечивает </w:t>
      </w:r>
      <w:proofErr w:type="spellStart"/>
      <w:r w:rsidRPr="0007228F">
        <w:rPr>
          <w:rFonts w:ascii="Times New Roman" w:eastAsia="Times New Roman" w:hAnsi="Times New Roman" w:cs="Times New Roman"/>
          <w:color w:val="000000"/>
          <w:sz w:val="28"/>
          <w:szCs w:val="28"/>
          <w:lang w:eastAsia="ru-RU"/>
        </w:rPr>
        <w:t>межпредметные</w:t>
      </w:r>
      <w:proofErr w:type="spellEnd"/>
      <w:r w:rsidRPr="0007228F">
        <w:rPr>
          <w:rFonts w:ascii="Times New Roman" w:eastAsia="Times New Roman" w:hAnsi="Times New Roman" w:cs="Times New Roman"/>
          <w:color w:val="000000"/>
          <w:sz w:val="28"/>
          <w:szCs w:val="28"/>
          <w:lang w:eastAsia="ru-RU"/>
        </w:rPr>
        <w:t xml:space="preserve"> связи физики с другими дисциплинами, а с другой стороны, позволяет учащимся понять, что физика является живой наукой, которая постоянно развивается.</w:t>
      </w:r>
      <w:r w:rsidRPr="0007228F">
        <w:rPr>
          <w:rFonts w:ascii="Times New Roman" w:eastAsia="Times New Roman" w:hAnsi="Times New Roman" w:cs="Times New Roman"/>
          <w:color w:val="000000"/>
          <w:sz w:val="28"/>
          <w:szCs w:val="28"/>
          <w:lang w:eastAsia="ru-RU"/>
        </w:rPr>
        <w:br/>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Познание физических законов формирует у учащихся навыки аналитического мышления, оценки получаемой информации и интерпретации этой информации с научной точки зрения. Всё это помогает учителю сформировать </w:t>
      </w:r>
      <w:proofErr w:type="spellStart"/>
      <w:r w:rsidRPr="0007228F">
        <w:rPr>
          <w:rFonts w:ascii="Times New Roman" w:eastAsia="Times New Roman" w:hAnsi="Times New Roman" w:cs="Times New Roman"/>
          <w:color w:val="000000"/>
          <w:sz w:val="28"/>
          <w:szCs w:val="28"/>
          <w:lang w:eastAsia="ru-RU"/>
        </w:rPr>
        <w:t>деятельностный</w:t>
      </w:r>
      <w:proofErr w:type="spellEnd"/>
      <w:r w:rsidRPr="0007228F">
        <w:rPr>
          <w:rFonts w:ascii="Times New Roman" w:eastAsia="Times New Roman" w:hAnsi="Times New Roman" w:cs="Times New Roman"/>
          <w:color w:val="000000"/>
          <w:sz w:val="28"/>
          <w:szCs w:val="28"/>
          <w:lang w:eastAsia="ru-RU"/>
        </w:rPr>
        <w:t xml:space="preserve"> подход к процессу обучения. Реализация этого подхода освобождает школьников от зазубривания, неосмысленного запоминания, приводящего к перегрузке памяти, потере интереса к обучению. Такой подход позволяет сформировать умение выделять главные мысли в большом объёме материала, научиться сравнивать, находить закономерности, обобщать, рассуждать. Участие в такой деятельности позволяет сформировать у учащихся определённый набор универсальных учебных действий, необходимых при проведении исследовательских работ. Овладение учащимися универсальными учебными действиями создаёт возможность самостоятельного получения новых знаний, умений и компетенций.</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Отличительной особенностью данного предметного курса является его ориентация на формирование гармонично развитой личности через создание целостной научной картины мира в сознании ученика. Поэтому как основные ориентиры при построении курса можно выделить следующие:</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Формирование убеждённости в том, что все явления окружающего мира могут быть познаны и объяснены; в том, что знания могут быть объективными и верными.</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Формирование целостного представления об окружающем мире. Это достигается путём синтеза знаний из разных областей наук, в том числе естественных и гуманитарных. Данные аспекты при изучении физики помогают сформировать целостную, творческую личность ученика.</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 Усиление </w:t>
      </w:r>
      <w:proofErr w:type="spellStart"/>
      <w:r w:rsidRPr="0007228F">
        <w:rPr>
          <w:rFonts w:ascii="Times New Roman" w:eastAsia="Times New Roman" w:hAnsi="Times New Roman" w:cs="Times New Roman"/>
          <w:color w:val="000000"/>
          <w:sz w:val="28"/>
          <w:szCs w:val="28"/>
          <w:lang w:eastAsia="ru-RU"/>
        </w:rPr>
        <w:t>гуманитаризации</w:t>
      </w:r>
      <w:proofErr w:type="spellEnd"/>
      <w:r w:rsidRPr="0007228F">
        <w:rPr>
          <w:rFonts w:ascii="Times New Roman" w:eastAsia="Times New Roman" w:hAnsi="Times New Roman" w:cs="Times New Roman"/>
          <w:color w:val="000000"/>
          <w:sz w:val="28"/>
          <w:szCs w:val="28"/>
          <w:lang w:eastAsia="ru-RU"/>
        </w:rPr>
        <w:t xml:space="preserve"> образования, обеспечение инте</w:t>
      </w:r>
      <w:r w:rsidR="00120156" w:rsidRPr="0007228F">
        <w:rPr>
          <w:rFonts w:ascii="Times New Roman" w:eastAsia="Times New Roman" w:hAnsi="Times New Roman" w:cs="Times New Roman"/>
          <w:color w:val="000000"/>
          <w:sz w:val="28"/>
          <w:szCs w:val="28"/>
          <w:lang w:eastAsia="ru-RU"/>
        </w:rPr>
        <w:t>л</w:t>
      </w:r>
      <w:r w:rsidRPr="0007228F">
        <w:rPr>
          <w:rFonts w:ascii="Times New Roman" w:eastAsia="Times New Roman" w:hAnsi="Times New Roman" w:cs="Times New Roman"/>
          <w:color w:val="000000"/>
          <w:sz w:val="28"/>
          <w:szCs w:val="28"/>
          <w:lang w:eastAsia="ru-RU"/>
        </w:rPr>
        <w:t xml:space="preserve">лектуального фона, который будет способствовать процессу самообразования. Эта составляющая реализуется, когда научно-технический стиль мышления становится </w:t>
      </w:r>
      <w:r w:rsidRPr="0007228F">
        <w:rPr>
          <w:rFonts w:ascii="Times New Roman" w:eastAsia="Times New Roman" w:hAnsi="Times New Roman" w:cs="Times New Roman"/>
          <w:color w:val="000000"/>
          <w:sz w:val="28"/>
          <w:szCs w:val="28"/>
          <w:lang w:eastAsia="ru-RU"/>
        </w:rPr>
        <w:lastRenderedPageBreak/>
        <w:t>ценностью или средством ориентировки и способом отношения учащихся к внешнему миру. При успешной реализации этой составляющей физического образ</w:t>
      </w:r>
      <w:r w:rsidR="00120156" w:rsidRPr="0007228F">
        <w:rPr>
          <w:rFonts w:ascii="Times New Roman" w:eastAsia="Times New Roman" w:hAnsi="Times New Roman" w:cs="Times New Roman"/>
          <w:color w:val="000000"/>
          <w:sz w:val="28"/>
          <w:szCs w:val="28"/>
          <w:lang w:eastAsia="ru-RU"/>
        </w:rPr>
        <w:t>о</w:t>
      </w:r>
      <w:r w:rsidRPr="0007228F">
        <w:rPr>
          <w:rFonts w:ascii="Times New Roman" w:eastAsia="Times New Roman" w:hAnsi="Times New Roman" w:cs="Times New Roman"/>
          <w:color w:val="000000"/>
          <w:sz w:val="28"/>
          <w:szCs w:val="28"/>
          <w:lang w:eastAsia="ru-RU"/>
        </w:rPr>
        <w:t>вания произойдёт переоценка учащимися жизненных ценностей, когда на первый план выступает богатый окружающий мир и средства саморазвития учащихся — увлечение наукой и культурой.</w:t>
      </w:r>
    </w:p>
    <w:p w:rsidR="00987B9B" w:rsidRPr="0007228F" w:rsidRDefault="00987B9B" w:rsidP="00C70AE7">
      <w:pPr>
        <w:shd w:val="clear" w:color="auto" w:fill="FFFFFF"/>
        <w:spacing w:after="150" w:line="240" w:lineRule="auto"/>
        <w:rPr>
          <w:rFonts w:ascii="Times New Roman" w:eastAsia="Times New Roman" w:hAnsi="Times New Roman" w:cs="Times New Roman"/>
          <w:color w:val="000000"/>
          <w:sz w:val="28"/>
          <w:szCs w:val="28"/>
          <w:lang w:eastAsia="ru-RU"/>
        </w:rPr>
      </w:pPr>
    </w:p>
    <w:p w:rsidR="00C70AE7" w:rsidRPr="0007228F" w:rsidRDefault="00C70AE7" w:rsidP="00C70AE7">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МЕСТО КУРСА ФИЗИКИ В УЧЕБНОМ ПЛАНЕ</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На ступени основного общего образования для обязательного изучения физики отводится 204 ч, в том числе в 7, 8 и 9 классах по 68 учебных часов в год, или 2 ч в неделю. В программе предусмотрен резерв свободного учебного времени для использования разнообразных форм организации учебного процесса, внедрения современных методов обучения и педагогических технологий, возможности учёта местных условий.</w:t>
      </w:r>
      <w:r w:rsidRPr="0007228F">
        <w:rPr>
          <w:rFonts w:ascii="Times New Roman" w:eastAsia="Times New Roman" w:hAnsi="Times New Roman" w:cs="Times New Roman"/>
          <w:color w:val="000000"/>
          <w:sz w:val="28"/>
          <w:szCs w:val="28"/>
          <w:lang w:eastAsia="ru-RU"/>
        </w:rPr>
        <w:br/>
      </w:r>
    </w:p>
    <w:p w:rsidR="00987B9B" w:rsidRPr="0007228F" w:rsidRDefault="00987B9B" w:rsidP="00C70AE7">
      <w:pPr>
        <w:shd w:val="clear" w:color="auto" w:fill="FFFFFF"/>
        <w:spacing w:after="150" w:line="240" w:lineRule="auto"/>
        <w:rPr>
          <w:rFonts w:ascii="Times New Roman" w:eastAsia="Times New Roman" w:hAnsi="Times New Roman" w:cs="Times New Roman"/>
          <w:color w:val="000000"/>
          <w:sz w:val="28"/>
          <w:szCs w:val="28"/>
          <w:lang w:eastAsia="ru-RU"/>
        </w:rPr>
      </w:pPr>
    </w:p>
    <w:p w:rsidR="00C70AE7" w:rsidRPr="0007228F" w:rsidRDefault="00C70AE7" w:rsidP="00AF62AE">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ТРЕБОВАНИЕ К РЕЗУЛЬТАТАМ ОБУЧЕНИЯ</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Личностными результатами обучения физике в основной школе являются:</w:t>
      </w:r>
    </w:p>
    <w:p w:rsidR="00C70AE7" w:rsidRPr="0007228F" w:rsidRDefault="00C70AE7" w:rsidP="00C70AE7">
      <w:pPr>
        <w:numPr>
          <w:ilvl w:val="0"/>
          <w:numId w:val="3"/>
        </w:numPr>
        <w:shd w:val="clear" w:color="auto" w:fill="FFFFFF"/>
        <w:spacing w:after="150" w:line="240" w:lineRule="auto"/>
        <w:rPr>
          <w:rFonts w:ascii="Times New Roman" w:eastAsia="Times New Roman" w:hAnsi="Times New Roman" w:cs="Times New Roman"/>
          <w:color w:val="000000"/>
          <w:sz w:val="28"/>
          <w:szCs w:val="28"/>
          <w:lang w:eastAsia="ru-RU"/>
        </w:rPr>
      </w:pPr>
      <w:proofErr w:type="spellStart"/>
      <w:r w:rsidRPr="0007228F">
        <w:rPr>
          <w:rFonts w:ascii="Times New Roman" w:eastAsia="Times New Roman" w:hAnsi="Times New Roman" w:cs="Times New Roman"/>
          <w:color w:val="000000"/>
          <w:sz w:val="28"/>
          <w:szCs w:val="28"/>
          <w:lang w:eastAsia="ru-RU"/>
        </w:rPr>
        <w:t>сформированность</w:t>
      </w:r>
      <w:proofErr w:type="spellEnd"/>
      <w:r w:rsidRPr="0007228F">
        <w:rPr>
          <w:rFonts w:ascii="Times New Roman" w:eastAsia="Times New Roman" w:hAnsi="Times New Roman" w:cs="Times New Roman"/>
          <w:color w:val="000000"/>
          <w:sz w:val="28"/>
          <w:szCs w:val="28"/>
          <w:lang w:eastAsia="ru-RU"/>
        </w:rPr>
        <w:t xml:space="preserve"> познавательных интересов, интеллектуальных и творческих способностей учащихся;</w:t>
      </w:r>
    </w:p>
    <w:p w:rsidR="00C70AE7" w:rsidRPr="0007228F" w:rsidRDefault="00C70AE7" w:rsidP="00C70AE7">
      <w:pPr>
        <w:numPr>
          <w:ilvl w:val="0"/>
          <w:numId w:val="4"/>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убеждённость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общественной культуры;</w:t>
      </w:r>
    </w:p>
    <w:p w:rsidR="00C70AE7" w:rsidRPr="0007228F" w:rsidRDefault="00C70AE7" w:rsidP="00C70AE7">
      <w:pPr>
        <w:numPr>
          <w:ilvl w:val="0"/>
          <w:numId w:val="5"/>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самостоятельность в приобретении новых знаний и практических умений;</w:t>
      </w:r>
    </w:p>
    <w:p w:rsidR="00C70AE7" w:rsidRPr="0007228F" w:rsidRDefault="00C70AE7" w:rsidP="00C70AE7">
      <w:pPr>
        <w:numPr>
          <w:ilvl w:val="0"/>
          <w:numId w:val="6"/>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готовность к выбору жизненного пути в соответствии с собственными интересами и возможностями;</w:t>
      </w:r>
    </w:p>
    <w:p w:rsidR="00C70AE7" w:rsidRPr="0007228F" w:rsidRDefault="00C70AE7" w:rsidP="00C70AE7">
      <w:pPr>
        <w:numPr>
          <w:ilvl w:val="0"/>
          <w:numId w:val="7"/>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мотивация образовательной деятельности школьников на основе личностно ориентированного подхода;</w:t>
      </w:r>
    </w:p>
    <w:p w:rsidR="00C70AE7" w:rsidRPr="0007228F" w:rsidRDefault="00C70AE7" w:rsidP="00C70AE7">
      <w:pPr>
        <w:numPr>
          <w:ilvl w:val="0"/>
          <w:numId w:val="8"/>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формирование ценностного отношения друг к другу, учителю, авторам открытий и изобретений, результатам обучения;</w:t>
      </w:r>
    </w:p>
    <w:p w:rsidR="00C70AE7" w:rsidRPr="0007228F" w:rsidRDefault="00C70AE7" w:rsidP="00C70AE7">
      <w:pPr>
        <w:numPr>
          <w:ilvl w:val="0"/>
          <w:numId w:val="9"/>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w:t>
      </w:r>
      <w:r w:rsidR="00AF62AE" w:rsidRPr="0007228F">
        <w:rPr>
          <w:rFonts w:ascii="Times New Roman" w:eastAsia="Times New Roman" w:hAnsi="Times New Roman" w:cs="Times New Roman"/>
          <w:color w:val="000000"/>
          <w:sz w:val="28"/>
          <w:szCs w:val="28"/>
          <w:lang w:eastAsia="ru-RU"/>
        </w:rPr>
        <w:t>чивых познавательных интересов;</w:t>
      </w:r>
    </w:p>
    <w:p w:rsidR="00C70AE7" w:rsidRPr="0007228F" w:rsidRDefault="00C70AE7" w:rsidP="00C70AE7">
      <w:pPr>
        <w:numPr>
          <w:ilvl w:val="0"/>
          <w:numId w:val="10"/>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lastRenderedPageBreak/>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C70AE7" w:rsidRPr="0007228F" w:rsidRDefault="00C70AE7" w:rsidP="00C70AE7">
      <w:pPr>
        <w:numPr>
          <w:ilvl w:val="0"/>
          <w:numId w:val="11"/>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C70AE7" w:rsidRPr="0007228F" w:rsidRDefault="00C70AE7" w:rsidP="00C70AE7">
      <w:pPr>
        <w:numPr>
          <w:ilvl w:val="0"/>
          <w:numId w:val="12"/>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C70AE7" w:rsidRPr="0007228F" w:rsidRDefault="00C70AE7" w:rsidP="00C70AE7">
      <w:pPr>
        <w:numPr>
          <w:ilvl w:val="0"/>
          <w:numId w:val="13"/>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p w:rsidR="00C70AE7" w:rsidRPr="0007228F" w:rsidRDefault="00C70AE7" w:rsidP="00C70AE7">
      <w:pPr>
        <w:shd w:val="clear" w:color="auto" w:fill="FFFFFF"/>
        <w:spacing w:after="150" w:line="240" w:lineRule="auto"/>
        <w:ind w:left="720"/>
        <w:rPr>
          <w:rFonts w:ascii="Times New Roman" w:eastAsia="Times New Roman" w:hAnsi="Times New Roman" w:cs="Times New Roman"/>
          <w:color w:val="000000"/>
          <w:sz w:val="28"/>
          <w:szCs w:val="28"/>
          <w:lang w:eastAsia="ru-RU"/>
        </w:rPr>
      </w:pP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proofErr w:type="spellStart"/>
      <w:r w:rsidRPr="0007228F">
        <w:rPr>
          <w:rFonts w:ascii="Times New Roman" w:eastAsia="Times New Roman" w:hAnsi="Times New Roman" w:cs="Times New Roman"/>
          <w:b/>
          <w:bCs/>
          <w:color w:val="000000"/>
          <w:sz w:val="28"/>
          <w:szCs w:val="28"/>
          <w:lang w:eastAsia="ru-RU"/>
        </w:rPr>
        <w:t>Метапредметными</w:t>
      </w:r>
      <w:proofErr w:type="spellEnd"/>
      <w:r w:rsidRPr="0007228F">
        <w:rPr>
          <w:rFonts w:ascii="Times New Roman" w:eastAsia="Times New Roman" w:hAnsi="Times New Roman" w:cs="Times New Roman"/>
          <w:b/>
          <w:bCs/>
          <w:color w:val="000000"/>
          <w:sz w:val="28"/>
          <w:szCs w:val="28"/>
          <w:lang w:eastAsia="ru-RU"/>
        </w:rPr>
        <w:t xml:space="preserve"> результатами обучения физике в основной школе являются:</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овладение навыками самостоятельного приобретения новых знаний, организации учебной деятельности, постановки целей,</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планирования, самоконтроля и оценки результатов своей деятельности, умениями предвидеть возможные результаты своих действий;</w:t>
      </w:r>
    </w:p>
    <w:p w:rsidR="00C70AE7" w:rsidRPr="0007228F" w:rsidRDefault="00C70AE7" w:rsidP="00C70AE7">
      <w:pPr>
        <w:numPr>
          <w:ilvl w:val="0"/>
          <w:numId w:val="14"/>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C70AE7" w:rsidRPr="0007228F" w:rsidRDefault="00C70AE7" w:rsidP="00C70AE7">
      <w:pPr>
        <w:numPr>
          <w:ilvl w:val="0"/>
          <w:numId w:val="15"/>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C70AE7" w:rsidRPr="0007228F" w:rsidRDefault="00C70AE7" w:rsidP="00C70AE7">
      <w:pPr>
        <w:numPr>
          <w:ilvl w:val="0"/>
          <w:numId w:val="16"/>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C70AE7" w:rsidRPr="0007228F" w:rsidRDefault="00C70AE7" w:rsidP="00C70AE7">
      <w:pPr>
        <w:numPr>
          <w:ilvl w:val="0"/>
          <w:numId w:val="17"/>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w:t>
      </w:r>
      <w:r w:rsidRPr="0007228F">
        <w:rPr>
          <w:rFonts w:ascii="Times New Roman" w:eastAsia="Times New Roman" w:hAnsi="Times New Roman" w:cs="Times New Roman"/>
          <w:color w:val="000000"/>
          <w:sz w:val="28"/>
          <w:szCs w:val="28"/>
          <w:lang w:eastAsia="ru-RU"/>
        </w:rPr>
        <w:lastRenderedPageBreak/>
        <w:t>поставленными задачами, выделять основное содержание прочитанного текста, находить в нём ответы на поставленные вопросы и излагать его;</w:t>
      </w:r>
    </w:p>
    <w:p w:rsidR="00C70AE7" w:rsidRPr="0007228F" w:rsidRDefault="00C70AE7" w:rsidP="00C70AE7">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C70AE7" w:rsidRPr="0007228F" w:rsidRDefault="00C70AE7" w:rsidP="00C70AE7">
      <w:pPr>
        <w:numPr>
          <w:ilvl w:val="0"/>
          <w:numId w:val="19"/>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умение определять понятия, делать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w:t>
      </w:r>
    </w:p>
    <w:p w:rsidR="00C70AE7" w:rsidRPr="0007228F" w:rsidRDefault="00C70AE7" w:rsidP="00C70AE7">
      <w:pPr>
        <w:numPr>
          <w:ilvl w:val="0"/>
          <w:numId w:val="20"/>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логическое рассуждение, умозаключение (индуктивное, дедуктивное и по аналогии) и делать выводы;</w:t>
      </w:r>
    </w:p>
    <w:p w:rsidR="00C70AE7" w:rsidRPr="0007228F" w:rsidRDefault="00C70AE7" w:rsidP="00C70AE7">
      <w:pPr>
        <w:numPr>
          <w:ilvl w:val="0"/>
          <w:numId w:val="21"/>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C70AE7" w:rsidRPr="0007228F" w:rsidRDefault="00C70AE7" w:rsidP="00C70AE7">
      <w:pPr>
        <w:numPr>
          <w:ilvl w:val="0"/>
          <w:numId w:val="21"/>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освоение приёмов действий в нестандартных ситуациях, овладение эвристическими методами решения проблем;</w:t>
      </w:r>
    </w:p>
    <w:p w:rsidR="00C70AE7" w:rsidRPr="0007228F" w:rsidRDefault="00C70AE7" w:rsidP="00C70AE7">
      <w:pPr>
        <w:numPr>
          <w:ilvl w:val="0"/>
          <w:numId w:val="22"/>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формирование и развитие компетентности в области использования информационно-коммуникационных технологий (далее — </w:t>
      </w:r>
      <w:proofErr w:type="spellStart"/>
      <w:r w:rsidRPr="0007228F">
        <w:rPr>
          <w:rFonts w:ascii="Times New Roman" w:eastAsia="Times New Roman" w:hAnsi="Times New Roman" w:cs="Times New Roman"/>
          <w:color w:val="000000"/>
          <w:sz w:val="28"/>
          <w:szCs w:val="28"/>
          <w:lang w:eastAsia="ru-RU"/>
        </w:rPr>
        <w:t>ИКТ-компетенции</w:t>
      </w:r>
      <w:proofErr w:type="spellEnd"/>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i/>
          <w:iCs/>
          <w:color w:val="000000"/>
          <w:sz w:val="28"/>
          <w:szCs w:val="28"/>
          <w:lang w:eastAsia="ru-RU"/>
        </w:rPr>
        <w:t>Предметными результатами обучения физике в основной школе являются:</w:t>
      </w:r>
    </w:p>
    <w:p w:rsidR="00C70AE7" w:rsidRPr="0007228F" w:rsidRDefault="00C70AE7" w:rsidP="00C70AE7">
      <w:pPr>
        <w:numPr>
          <w:ilvl w:val="0"/>
          <w:numId w:val="23"/>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формирование целостной научной картины мира, представлений о закономерной связи и познаваемости явлений природы, об объективности научного знания, о </w:t>
      </w:r>
      <w:proofErr w:type="spellStart"/>
      <w:r w:rsidRPr="0007228F">
        <w:rPr>
          <w:rFonts w:ascii="Times New Roman" w:eastAsia="Times New Roman" w:hAnsi="Times New Roman" w:cs="Times New Roman"/>
          <w:color w:val="000000"/>
          <w:sz w:val="28"/>
          <w:szCs w:val="28"/>
          <w:lang w:eastAsia="ru-RU"/>
        </w:rPr>
        <w:t>системообразующей</w:t>
      </w:r>
      <w:proofErr w:type="spellEnd"/>
      <w:r w:rsidRPr="0007228F">
        <w:rPr>
          <w:rFonts w:ascii="Times New Roman" w:eastAsia="Times New Roman" w:hAnsi="Times New Roman" w:cs="Times New Roman"/>
          <w:color w:val="000000"/>
          <w:sz w:val="28"/>
          <w:szCs w:val="28"/>
          <w:lang w:eastAsia="ru-RU"/>
        </w:rPr>
        <w:t xml:space="preserve">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w:t>
      </w:r>
    </w:p>
    <w:p w:rsidR="00C70AE7" w:rsidRPr="0007228F" w:rsidRDefault="00C70AE7" w:rsidP="00C70AE7">
      <w:pPr>
        <w:numPr>
          <w:ilvl w:val="0"/>
          <w:numId w:val="24"/>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атомно-молекулярного учения о строении вещества, элементов электродинамики и квантовой физики; овладение понятийным аппаратом и символическим языком физики;</w:t>
      </w:r>
    </w:p>
    <w:p w:rsidR="00C70AE7" w:rsidRPr="0007228F" w:rsidRDefault="00C70AE7" w:rsidP="00C70AE7">
      <w:pPr>
        <w:numPr>
          <w:ilvl w:val="0"/>
          <w:numId w:val="25"/>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lastRenderedPageBreak/>
        <w:t>понимание возрастающей роли естественных наук и научных исследований в современном мире, постоянного процесса эволюции научного знания и международного научного сотрудничества;</w:t>
      </w:r>
    </w:p>
    <w:p w:rsidR="00C70AE7" w:rsidRPr="0007228F" w:rsidRDefault="00C70AE7" w:rsidP="00C70AE7">
      <w:pPr>
        <w:numPr>
          <w:ilvl w:val="0"/>
          <w:numId w:val="26"/>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приобретение опыта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понимание неизбежности погрешностей любых измерений;</w:t>
      </w:r>
    </w:p>
    <w:p w:rsidR="00C70AE7" w:rsidRPr="0007228F" w:rsidRDefault="00C70AE7" w:rsidP="00C70AE7">
      <w:pPr>
        <w:numPr>
          <w:ilvl w:val="0"/>
          <w:numId w:val="27"/>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овладение научным подходом к решению различных задач, умениями формулировать гипотезы, конструировать, проводить эксперименты, оценивать полученные результаты, умением сопоставлять экспериментальные и теоретические знания с объективными реалиями жизни;</w:t>
      </w:r>
    </w:p>
    <w:p w:rsidR="00C70AE7" w:rsidRPr="0007228F" w:rsidRDefault="00C70AE7" w:rsidP="00C70AE7">
      <w:pPr>
        <w:numPr>
          <w:ilvl w:val="0"/>
          <w:numId w:val="28"/>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формирование умений безопасного и эффективного использования лабораторного оборудования, проведения точных измерений и адекватной оценки полученных результатов, представления научно обоснованных аргументов своих действий, основанных на </w:t>
      </w:r>
      <w:proofErr w:type="spellStart"/>
      <w:r w:rsidRPr="0007228F">
        <w:rPr>
          <w:rFonts w:ascii="Times New Roman" w:eastAsia="Times New Roman" w:hAnsi="Times New Roman" w:cs="Times New Roman"/>
          <w:color w:val="000000"/>
          <w:sz w:val="28"/>
          <w:szCs w:val="28"/>
          <w:lang w:eastAsia="ru-RU"/>
        </w:rPr>
        <w:t>межпредметном</w:t>
      </w:r>
      <w:proofErr w:type="spellEnd"/>
      <w:r w:rsidRPr="0007228F">
        <w:rPr>
          <w:rFonts w:ascii="Times New Roman" w:eastAsia="Times New Roman" w:hAnsi="Times New Roman" w:cs="Times New Roman"/>
          <w:color w:val="000000"/>
          <w:sz w:val="28"/>
          <w:szCs w:val="28"/>
          <w:lang w:eastAsia="ru-RU"/>
        </w:rPr>
        <w:t xml:space="preserve"> анализе учебных задач;</w:t>
      </w:r>
    </w:p>
    <w:p w:rsidR="00C70AE7" w:rsidRPr="0007228F" w:rsidRDefault="00C70AE7" w:rsidP="00C70AE7">
      <w:pPr>
        <w:numPr>
          <w:ilvl w:val="0"/>
          <w:numId w:val="29"/>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осознание возможных причин техногенных и экологических катастроф;</w:t>
      </w:r>
    </w:p>
    <w:p w:rsidR="00C70AE7" w:rsidRPr="0007228F" w:rsidRDefault="00C70AE7" w:rsidP="00C70AE7">
      <w:pPr>
        <w:numPr>
          <w:ilvl w:val="0"/>
          <w:numId w:val="30"/>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осознание необходимости в применении достижений физики и технологий для рационального природопользования;</w:t>
      </w:r>
    </w:p>
    <w:p w:rsidR="00C70AE7" w:rsidRPr="0007228F" w:rsidRDefault="00C70AE7" w:rsidP="00AF62AE">
      <w:pPr>
        <w:numPr>
          <w:ilvl w:val="0"/>
          <w:numId w:val="31"/>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C70AE7" w:rsidRPr="0007228F" w:rsidRDefault="00C70AE7" w:rsidP="00C70AE7">
      <w:pPr>
        <w:numPr>
          <w:ilvl w:val="0"/>
          <w:numId w:val="32"/>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воспитание ответственного и бережного отношения к окружающей среде, формирование представлений об экологических последствиях выбросов вредных веществ в окружающую среду.</w:t>
      </w:r>
    </w:p>
    <w:p w:rsidR="00C70AE7" w:rsidRPr="0007228F" w:rsidRDefault="00C70AE7" w:rsidP="00C70AE7">
      <w:pPr>
        <w:shd w:val="clear" w:color="auto" w:fill="FFFFFF"/>
        <w:spacing w:after="150" w:line="240" w:lineRule="auto"/>
        <w:jc w:val="center"/>
        <w:rPr>
          <w:rFonts w:ascii="Times New Roman" w:eastAsia="Times New Roman" w:hAnsi="Times New Roman" w:cs="Times New Roman"/>
          <w:color w:val="000000"/>
          <w:sz w:val="28"/>
          <w:szCs w:val="28"/>
          <w:lang w:eastAsia="ru-RU"/>
        </w:rPr>
      </w:pPr>
    </w:p>
    <w:p w:rsidR="00C70AE7" w:rsidRPr="0007228F" w:rsidRDefault="000A4BFB" w:rsidP="00AF62AE">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СОДЕРЖАНИЕ КУРСА ФИЗИКИ (7-9</w:t>
      </w:r>
      <w:r w:rsidR="00C70AE7" w:rsidRPr="0007228F">
        <w:rPr>
          <w:rFonts w:ascii="Times New Roman" w:eastAsia="Times New Roman" w:hAnsi="Times New Roman" w:cs="Times New Roman"/>
          <w:b/>
          <w:bCs/>
          <w:color w:val="000000"/>
          <w:sz w:val="28"/>
          <w:szCs w:val="28"/>
          <w:lang w:eastAsia="ru-RU"/>
        </w:rPr>
        <w:t>)</w:t>
      </w:r>
    </w:p>
    <w:p w:rsidR="00C70AE7" w:rsidRPr="0007228F" w:rsidRDefault="00C70AE7" w:rsidP="00C70AE7">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ФИЗИКА И ФИЗИЧЕСКИЕ МЕТОДЫ ИЗУЧЕНИЯ ПРИРОДЫ</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lastRenderedPageBreak/>
        <w:t>Физика — наука о природе. Наблюдение и описание физических явлений. Измерение физических величин. Международная система единиц. Научный метод познания. Наука и техника.</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i/>
          <w:iCs/>
          <w:color w:val="000000"/>
          <w:sz w:val="28"/>
          <w:szCs w:val="28"/>
          <w:lang w:eastAsia="ru-RU"/>
        </w:rPr>
        <w:t>Демонстрации:</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Наблюдения физических явлений: свободного падения тел, колебаний маятника, притяжения стального шара магнитом, свечения нити электрической лампы, электрической искры.</w:t>
      </w: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i/>
          <w:iCs/>
          <w:color w:val="000000"/>
          <w:sz w:val="28"/>
          <w:szCs w:val="28"/>
          <w:lang w:eastAsia="ru-RU"/>
        </w:rPr>
        <w:t>Лабораторные работы и опыты:</w:t>
      </w:r>
    </w:p>
    <w:p w:rsidR="00C70AE7" w:rsidRPr="0007228F" w:rsidRDefault="00C70AE7" w:rsidP="00C70AE7">
      <w:pPr>
        <w:numPr>
          <w:ilvl w:val="0"/>
          <w:numId w:val="33"/>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расстояний.</w:t>
      </w:r>
    </w:p>
    <w:p w:rsidR="00C70AE7" w:rsidRPr="0007228F" w:rsidRDefault="00C70AE7" w:rsidP="00C70AE7">
      <w:pPr>
        <w:numPr>
          <w:ilvl w:val="0"/>
          <w:numId w:val="33"/>
        </w:num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времени между ударами пульса.</w:t>
      </w:r>
    </w:p>
    <w:p w:rsidR="00504CFE" w:rsidRPr="0007228F" w:rsidRDefault="00C70AE7" w:rsidP="00AF62AE">
      <w:pPr>
        <w:numPr>
          <w:ilvl w:val="0"/>
          <w:numId w:val="33"/>
        </w:numPr>
        <w:shd w:val="clear" w:color="auto" w:fill="FFFFFF"/>
        <w:spacing w:after="150" w:line="240" w:lineRule="auto"/>
        <w:rPr>
          <w:rFonts w:ascii="Arial" w:eastAsia="Times New Roman" w:hAnsi="Arial" w:cs="Arial"/>
          <w:color w:val="000000"/>
          <w:sz w:val="28"/>
          <w:szCs w:val="28"/>
          <w:lang w:eastAsia="ru-RU"/>
        </w:rPr>
      </w:pPr>
      <w:r w:rsidRPr="0007228F">
        <w:rPr>
          <w:rFonts w:ascii="Times New Roman" w:eastAsia="Times New Roman" w:hAnsi="Times New Roman" w:cs="Times New Roman"/>
          <w:color w:val="000000"/>
          <w:sz w:val="28"/>
          <w:szCs w:val="28"/>
          <w:lang w:eastAsia="ru-RU"/>
        </w:rPr>
        <w:t>Определение цены деления шкалы измерительного прибора</w:t>
      </w:r>
      <w:r w:rsidRPr="0007228F">
        <w:rPr>
          <w:rFonts w:ascii="Arial" w:eastAsia="Times New Roman" w:hAnsi="Arial" w:cs="Arial"/>
          <w:color w:val="000000"/>
          <w:sz w:val="28"/>
          <w:szCs w:val="28"/>
          <w:lang w:eastAsia="ru-RU"/>
        </w:rPr>
        <w:t>.</w:t>
      </w:r>
    </w:p>
    <w:p w:rsidR="00504CFE" w:rsidRPr="0007228F" w:rsidRDefault="00504CFE" w:rsidP="00695A5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70AE7" w:rsidRPr="0007228F" w:rsidRDefault="00C70AE7" w:rsidP="00695A5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Механические явления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Кинематика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Механическое движение. Траектория. Путь — скалярная величина. Скорость — векторная величина. Модуль вектора скорости. Равномерное прямолинейное движение. Относительность механического движения. Графики зависимости пути и модуля скорости от времени движения.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Ускорение — векторная величина. Равноускоренное прямолинейное движение. Графики зависимости пути и модуля скорости равноускоренного прямолинейного движения от времени движения. Равномерное движение по окружности. Центростремительное ускорение.</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i/>
          <w:iCs/>
          <w:color w:val="000000"/>
          <w:sz w:val="28"/>
          <w:szCs w:val="28"/>
          <w:lang w:eastAsia="ru-RU"/>
        </w:rPr>
        <w:t>Демонстрации</w:t>
      </w:r>
      <w:r w:rsidRPr="0007228F">
        <w:rPr>
          <w:rFonts w:ascii="Times New Roman" w:eastAsia="Times New Roman" w:hAnsi="Times New Roman" w:cs="Times New Roman"/>
          <w:b/>
          <w:bCs/>
          <w:color w:val="000000"/>
          <w:sz w:val="28"/>
          <w:szCs w:val="28"/>
          <w:lang w:eastAsia="ru-RU"/>
        </w:rPr>
        <w:t>:</w:t>
      </w:r>
    </w:p>
    <w:p w:rsidR="00C70AE7" w:rsidRPr="0007228F" w:rsidRDefault="00C70AE7" w:rsidP="00695A5C">
      <w:pPr>
        <w:numPr>
          <w:ilvl w:val="0"/>
          <w:numId w:val="34"/>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Равномерное прямолинейное движение.</w:t>
      </w:r>
    </w:p>
    <w:p w:rsidR="00C70AE7" w:rsidRPr="0007228F" w:rsidRDefault="00C70AE7" w:rsidP="00695A5C">
      <w:pPr>
        <w:numPr>
          <w:ilvl w:val="0"/>
          <w:numId w:val="34"/>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Зависимость траектории движения тела от выбора тела отсчёта.</w:t>
      </w:r>
    </w:p>
    <w:p w:rsidR="00C70AE7" w:rsidRPr="0007228F" w:rsidRDefault="00C70AE7" w:rsidP="00695A5C">
      <w:pPr>
        <w:numPr>
          <w:ilvl w:val="0"/>
          <w:numId w:val="34"/>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Свободное падение тел.</w:t>
      </w:r>
    </w:p>
    <w:p w:rsidR="00C70AE7" w:rsidRPr="0007228F" w:rsidRDefault="00C70AE7" w:rsidP="00695A5C">
      <w:pPr>
        <w:numPr>
          <w:ilvl w:val="0"/>
          <w:numId w:val="34"/>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Равноускоренное прямолинейное движение.</w:t>
      </w:r>
    </w:p>
    <w:p w:rsidR="00C70AE7" w:rsidRPr="0007228F" w:rsidRDefault="00C70AE7" w:rsidP="00695A5C">
      <w:pPr>
        <w:numPr>
          <w:ilvl w:val="0"/>
          <w:numId w:val="34"/>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Равномерное движение по окружности.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i/>
          <w:iCs/>
          <w:color w:val="000000"/>
          <w:sz w:val="28"/>
          <w:szCs w:val="28"/>
          <w:lang w:eastAsia="ru-RU"/>
        </w:rPr>
        <w:t>Лабораторные работы и опыты:</w:t>
      </w:r>
    </w:p>
    <w:p w:rsidR="00C70AE7" w:rsidRPr="0007228F" w:rsidRDefault="00C70AE7" w:rsidP="00695A5C">
      <w:pPr>
        <w:numPr>
          <w:ilvl w:val="0"/>
          <w:numId w:val="35"/>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скорости равномерного движения.</w:t>
      </w:r>
    </w:p>
    <w:p w:rsidR="00C70AE7" w:rsidRPr="0007228F" w:rsidRDefault="00C70AE7" w:rsidP="00695A5C">
      <w:pPr>
        <w:numPr>
          <w:ilvl w:val="0"/>
          <w:numId w:val="35"/>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ускорения свободного падения.</w:t>
      </w:r>
    </w:p>
    <w:p w:rsidR="00C70AE7" w:rsidRPr="0007228F" w:rsidRDefault="00C70AE7" w:rsidP="00695A5C">
      <w:pPr>
        <w:numPr>
          <w:ilvl w:val="0"/>
          <w:numId w:val="35"/>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центростремительного ускорения.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Динамика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lastRenderedPageBreak/>
        <w:t>Инерция. Инертность тел. Первый закон Ньютона. Взаимодействие тел. Масса — скалярная величина. Плотность вещества. Сила — векторная величина. Второй закон Ньютона. Третий закон Ньютона. Движение и силы. Сила упругости. Сила трения. Сила тяжести. Закон всемирного тяготения. Центр тяжести. Давление. Атмосферное давление. Закон Паскаля. Закон Архимеда. Условие плавания тел.</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Условия равновесия твёрдого тела.</w:t>
      </w:r>
    </w:p>
    <w:p w:rsidR="00987B9B" w:rsidRPr="0007228F" w:rsidRDefault="00987B9B" w:rsidP="00695A5C">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i/>
          <w:iCs/>
          <w:color w:val="000000"/>
          <w:sz w:val="28"/>
          <w:szCs w:val="28"/>
          <w:lang w:eastAsia="ru-RU"/>
        </w:rPr>
        <w:t>Демонстрации:</w:t>
      </w:r>
    </w:p>
    <w:p w:rsidR="00C70AE7" w:rsidRPr="0007228F" w:rsidRDefault="00C70AE7" w:rsidP="00695A5C">
      <w:pPr>
        <w:numPr>
          <w:ilvl w:val="0"/>
          <w:numId w:val="3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Явление инерции.</w:t>
      </w:r>
    </w:p>
    <w:p w:rsidR="00C70AE7" w:rsidRPr="0007228F" w:rsidRDefault="00C70AE7" w:rsidP="00695A5C">
      <w:pPr>
        <w:numPr>
          <w:ilvl w:val="0"/>
          <w:numId w:val="3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Сравнение масс тел с помощью равноплечих весов.</w:t>
      </w:r>
    </w:p>
    <w:p w:rsidR="00C70AE7" w:rsidRPr="0007228F" w:rsidRDefault="00C70AE7" w:rsidP="00695A5C">
      <w:pPr>
        <w:numPr>
          <w:ilvl w:val="0"/>
          <w:numId w:val="3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Сравнение масс двух тел по их ускорениям при взаимодействии.</w:t>
      </w:r>
    </w:p>
    <w:p w:rsidR="00C70AE7" w:rsidRPr="0007228F" w:rsidRDefault="00C70AE7" w:rsidP="00695A5C">
      <w:pPr>
        <w:numPr>
          <w:ilvl w:val="0"/>
          <w:numId w:val="3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силы по деформации пружины.</w:t>
      </w:r>
    </w:p>
    <w:p w:rsidR="00C70AE7" w:rsidRPr="0007228F" w:rsidRDefault="00C70AE7" w:rsidP="00695A5C">
      <w:pPr>
        <w:numPr>
          <w:ilvl w:val="0"/>
          <w:numId w:val="3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Третий закон Ньютона.</w:t>
      </w:r>
    </w:p>
    <w:p w:rsidR="00C70AE7" w:rsidRPr="0007228F" w:rsidRDefault="00C70AE7" w:rsidP="00695A5C">
      <w:pPr>
        <w:numPr>
          <w:ilvl w:val="0"/>
          <w:numId w:val="3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Свойства силы трения.</w:t>
      </w:r>
    </w:p>
    <w:p w:rsidR="00C70AE7" w:rsidRPr="0007228F" w:rsidRDefault="00C70AE7" w:rsidP="00695A5C">
      <w:pPr>
        <w:numPr>
          <w:ilvl w:val="0"/>
          <w:numId w:val="3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Сложение сил.</w:t>
      </w:r>
    </w:p>
    <w:p w:rsidR="00C70AE7" w:rsidRPr="0007228F" w:rsidRDefault="00C70AE7" w:rsidP="00695A5C">
      <w:pPr>
        <w:numPr>
          <w:ilvl w:val="0"/>
          <w:numId w:val="3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Явление невесомости.</w:t>
      </w:r>
    </w:p>
    <w:p w:rsidR="00C70AE7" w:rsidRPr="0007228F" w:rsidRDefault="00C70AE7" w:rsidP="00695A5C">
      <w:pPr>
        <w:numPr>
          <w:ilvl w:val="0"/>
          <w:numId w:val="3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Равновесие тела, имеющего ось вращения.</w:t>
      </w:r>
    </w:p>
    <w:p w:rsidR="00C70AE7" w:rsidRPr="0007228F" w:rsidRDefault="00C70AE7" w:rsidP="00695A5C">
      <w:pPr>
        <w:numPr>
          <w:ilvl w:val="0"/>
          <w:numId w:val="3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Барометр.</w:t>
      </w:r>
    </w:p>
    <w:p w:rsidR="00C70AE7" w:rsidRPr="0007228F" w:rsidRDefault="00C70AE7" w:rsidP="00695A5C">
      <w:pPr>
        <w:numPr>
          <w:ilvl w:val="0"/>
          <w:numId w:val="3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Опыт с шаром Паскаля.</w:t>
      </w:r>
    </w:p>
    <w:p w:rsidR="00C70AE7" w:rsidRPr="0007228F" w:rsidRDefault="00C70AE7" w:rsidP="00695A5C">
      <w:pPr>
        <w:numPr>
          <w:ilvl w:val="0"/>
          <w:numId w:val="3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Гидравлический пресс.</w:t>
      </w:r>
    </w:p>
    <w:p w:rsidR="00C70AE7" w:rsidRPr="0007228F" w:rsidRDefault="00C70AE7" w:rsidP="00695A5C">
      <w:pPr>
        <w:numPr>
          <w:ilvl w:val="0"/>
          <w:numId w:val="3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Опыты с ведёрком Архимеда.</w:t>
      </w:r>
    </w:p>
    <w:p w:rsidR="00987B9B" w:rsidRPr="0007228F" w:rsidRDefault="00987B9B" w:rsidP="00695A5C">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i/>
          <w:iCs/>
          <w:color w:val="000000"/>
          <w:sz w:val="28"/>
          <w:szCs w:val="28"/>
          <w:lang w:eastAsia="ru-RU"/>
        </w:rPr>
        <w:t>Лабораторные работы и опыты:</w:t>
      </w:r>
    </w:p>
    <w:p w:rsidR="00C70AE7" w:rsidRPr="0007228F" w:rsidRDefault="00C70AE7" w:rsidP="00695A5C">
      <w:pPr>
        <w:numPr>
          <w:ilvl w:val="0"/>
          <w:numId w:val="37"/>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массы тела.</w:t>
      </w:r>
    </w:p>
    <w:p w:rsidR="00C70AE7" w:rsidRPr="0007228F" w:rsidRDefault="00C70AE7" w:rsidP="00695A5C">
      <w:pPr>
        <w:numPr>
          <w:ilvl w:val="0"/>
          <w:numId w:val="37"/>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плотности твёрдого тела.</w:t>
      </w:r>
    </w:p>
    <w:p w:rsidR="00C70AE7" w:rsidRPr="0007228F" w:rsidRDefault="00C70AE7" w:rsidP="00695A5C">
      <w:pPr>
        <w:numPr>
          <w:ilvl w:val="0"/>
          <w:numId w:val="37"/>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плотности жидкости.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p>
    <w:p w:rsidR="00C70AE7" w:rsidRPr="0007228F" w:rsidRDefault="00C70AE7" w:rsidP="00695A5C">
      <w:pPr>
        <w:numPr>
          <w:ilvl w:val="0"/>
          <w:numId w:val="38"/>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Исследование зависимости удлинения стальной пружины от приложенной силы.</w:t>
      </w:r>
    </w:p>
    <w:p w:rsidR="00987B9B" w:rsidRPr="0007228F" w:rsidRDefault="00987B9B" w:rsidP="00695A5C">
      <w:pPr>
        <w:shd w:val="clear" w:color="auto" w:fill="FFFFFF"/>
        <w:spacing w:after="0" w:line="240" w:lineRule="auto"/>
        <w:ind w:left="720"/>
        <w:rPr>
          <w:rFonts w:ascii="Times New Roman" w:eastAsia="Times New Roman" w:hAnsi="Times New Roman" w:cs="Times New Roman"/>
          <w:color w:val="000000"/>
          <w:sz w:val="28"/>
          <w:szCs w:val="28"/>
          <w:lang w:eastAsia="ru-RU"/>
        </w:rPr>
      </w:pPr>
    </w:p>
    <w:p w:rsidR="00C70AE7" w:rsidRPr="0007228F" w:rsidRDefault="00C70AE7" w:rsidP="00695A5C">
      <w:pPr>
        <w:numPr>
          <w:ilvl w:val="0"/>
          <w:numId w:val="3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Сложение сил, направленных вдоль одной прямой.</w:t>
      </w:r>
    </w:p>
    <w:p w:rsidR="00C70AE7" w:rsidRPr="0007228F" w:rsidRDefault="00C70AE7" w:rsidP="00695A5C">
      <w:pPr>
        <w:numPr>
          <w:ilvl w:val="0"/>
          <w:numId w:val="3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Сложение сил, направленных под углом.</w:t>
      </w:r>
    </w:p>
    <w:p w:rsidR="00C70AE7" w:rsidRPr="0007228F" w:rsidRDefault="00C70AE7" w:rsidP="00695A5C">
      <w:pPr>
        <w:numPr>
          <w:ilvl w:val="0"/>
          <w:numId w:val="3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Измерения сил взаимодействия двух тел.</w:t>
      </w:r>
    </w:p>
    <w:p w:rsidR="00C70AE7" w:rsidRPr="0007228F" w:rsidRDefault="00C70AE7" w:rsidP="00695A5C">
      <w:pPr>
        <w:numPr>
          <w:ilvl w:val="0"/>
          <w:numId w:val="3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Исследование зависимости силы трения скольжения от площади соприкосновения тел и силы нормального давления.</w:t>
      </w:r>
    </w:p>
    <w:p w:rsidR="00C70AE7" w:rsidRPr="0007228F" w:rsidRDefault="00C70AE7" w:rsidP="00695A5C">
      <w:pPr>
        <w:numPr>
          <w:ilvl w:val="0"/>
          <w:numId w:val="3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lastRenderedPageBreak/>
        <w:t>Измерение атмосферного давления.</w:t>
      </w:r>
    </w:p>
    <w:p w:rsidR="00C70AE7" w:rsidRPr="0007228F" w:rsidRDefault="00C70AE7" w:rsidP="00695A5C">
      <w:pPr>
        <w:numPr>
          <w:ilvl w:val="0"/>
          <w:numId w:val="3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Исследование условий равновесия рычага.</w:t>
      </w:r>
    </w:p>
    <w:p w:rsidR="00C70AE7" w:rsidRPr="0007228F" w:rsidRDefault="00C70AE7" w:rsidP="00695A5C">
      <w:pPr>
        <w:numPr>
          <w:ilvl w:val="0"/>
          <w:numId w:val="3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Нахождение центра тяжести плоского тела.</w:t>
      </w:r>
    </w:p>
    <w:p w:rsidR="00C70AE7" w:rsidRPr="0007228F" w:rsidRDefault="00C70AE7" w:rsidP="00695A5C">
      <w:pPr>
        <w:numPr>
          <w:ilvl w:val="0"/>
          <w:numId w:val="3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архимедовой силы.</w:t>
      </w:r>
    </w:p>
    <w:p w:rsidR="00504CFE" w:rsidRPr="0007228F" w:rsidRDefault="00504CFE" w:rsidP="00695A5C">
      <w:pPr>
        <w:shd w:val="clear" w:color="auto" w:fill="FFFFFF"/>
        <w:spacing w:after="0" w:line="240" w:lineRule="auto"/>
        <w:rPr>
          <w:rFonts w:ascii="Times New Roman" w:eastAsia="Times New Roman" w:hAnsi="Times New Roman" w:cs="Times New Roman"/>
          <w:b/>
          <w:bCs/>
          <w:color w:val="000000"/>
          <w:sz w:val="28"/>
          <w:szCs w:val="28"/>
          <w:lang w:eastAsia="ru-RU"/>
        </w:rPr>
      </w:pPr>
    </w:p>
    <w:p w:rsidR="00C70AE7" w:rsidRPr="0007228F" w:rsidRDefault="00C70AE7" w:rsidP="00695A5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Законы сохранения импульса и механической энергии</w:t>
      </w:r>
      <w:r w:rsidRPr="0007228F">
        <w:rPr>
          <w:rFonts w:ascii="Times New Roman" w:eastAsia="Times New Roman" w:hAnsi="Times New Roman" w:cs="Times New Roman"/>
          <w:color w:val="000000"/>
          <w:sz w:val="28"/>
          <w:szCs w:val="28"/>
          <w:lang w:eastAsia="ru-RU"/>
        </w:rPr>
        <w:t>.</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Механические колебания и волны</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Импульс. Закон сохранени</w:t>
      </w:r>
      <w:r w:rsidR="005E1BE1" w:rsidRPr="0007228F">
        <w:rPr>
          <w:rFonts w:ascii="Times New Roman" w:eastAsia="Times New Roman" w:hAnsi="Times New Roman" w:cs="Times New Roman"/>
          <w:color w:val="000000"/>
          <w:sz w:val="28"/>
          <w:szCs w:val="28"/>
          <w:lang w:eastAsia="ru-RU"/>
        </w:rPr>
        <w:t>я импульса. Реактивное движение</w:t>
      </w:r>
      <w:r w:rsidRPr="0007228F">
        <w:rPr>
          <w:rFonts w:ascii="Times New Roman" w:eastAsia="Times New Roman" w:hAnsi="Times New Roman" w:cs="Times New Roman"/>
          <w:color w:val="000000"/>
          <w:sz w:val="28"/>
          <w:szCs w:val="28"/>
          <w:lang w:eastAsia="ru-RU"/>
        </w:rPr>
        <w:t>.</w:t>
      </w:r>
      <w:r w:rsidR="00AF62AE" w:rsidRPr="0007228F">
        <w:rPr>
          <w:rFonts w:ascii="Times New Roman" w:eastAsia="Times New Roman" w:hAnsi="Times New Roman" w:cs="Times New Roman"/>
          <w:color w:val="000000"/>
          <w:sz w:val="28"/>
          <w:szCs w:val="28"/>
          <w:lang w:eastAsia="ru-RU"/>
        </w:rPr>
        <w:t xml:space="preserve"> </w:t>
      </w:r>
      <w:r w:rsidRPr="0007228F">
        <w:rPr>
          <w:rFonts w:ascii="Times New Roman" w:eastAsia="Times New Roman" w:hAnsi="Times New Roman" w:cs="Times New Roman"/>
          <w:color w:val="000000"/>
          <w:sz w:val="28"/>
          <w:szCs w:val="28"/>
          <w:lang w:eastAsia="ru-RU"/>
        </w:rPr>
        <w:t>Кинетическая энергия. Работа. Потенциальная энергия. Мощность. Закон сохранения механической энергии. Простые механизмы. Коэффициент полезного действия (КПД). Возобновляемые источники энергии. Механические колебания. Резонанс. Механические волны. Звук. Использование колебаний в технике.</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i/>
          <w:iCs/>
          <w:color w:val="000000"/>
          <w:sz w:val="28"/>
          <w:szCs w:val="28"/>
          <w:lang w:eastAsia="ru-RU"/>
        </w:rPr>
        <w:t>Демонстрации:</w:t>
      </w:r>
    </w:p>
    <w:p w:rsidR="00C70AE7" w:rsidRPr="0007228F" w:rsidRDefault="00C70AE7" w:rsidP="00695A5C">
      <w:pPr>
        <w:numPr>
          <w:ilvl w:val="0"/>
          <w:numId w:val="40"/>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Реактивное движение модели ракеты.</w:t>
      </w:r>
    </w:p>
    <w:p w:rsidR="00987B9B" w:rsidRPr="0007228F" w:rsidRDefault="00987B9B" w:rsidP="00695A5C">
      <w:pPr>
        <w:shd w:val="clear" w:color="auto" w:fill="FFFFFF"/>
        <w:spacing w:after="0" w:line="240" w:lineRule="auto"/>
        <w:ind w:left="720"/>
        <w:rPr>
          <w:rFonts w:ascii="Times New Roman" w:eastAsia="Times New Roman" w:hAnsi="Times New Roman" w:cs="Times New Roman"/>
          <w:color w:val="000000"/>
          <w:sz w:val="28"/>
          <w:szCs w:val="28"/>
          <w:lang w:eastAsia="ru-RU"/>
        </w:rPr>
      </w:pPr>
    </w:p>
    <w:p w:rsidR="00C70AE7" w:rsidRPr="0007228F" w:rsidRDefault="00C70AE7" w:rsidP="00695A5C">
      <w:pPr>
        <w:numPr>
          <w:ilvl w:val="0"/>
          <w:numId w:val="41"/>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Простые механизмы.</w:t>
      </w:r>
    </w:p>
    <w:p w:rsidR="00C70AE7" w:rsidRPr="0007228F" w:rsidRDefault="00C70AE7" w:rsidP="00695A5C">
      <w:pPr>
        <w:numPr>
          <w:ilvl w:val="0"/>
          <w:numId w:val="41"/>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Наблюдение колебаний тел.</w:t>
      </w:r>
    </w:p>
    <w:p w:rsidR="00C70AE7" w:rsidRPr="0007228F" w:rsidRDefault="00C70AE7" w:rsidP="00695A5C">
      <w:pPr>
        <w:numPr>
          <w:ilvl w:val="0"/>
          <w:numId w:val="41"/>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Наблюдение механических волн.</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p>
    <w:p w:rsidR="00C70AE7" w:rsidRPr="0007228F" w:rsidRDefault="00C70AE7" w:rsidP="00695A5C">
      <w:pPr>
        <w:numPr>
          <w:ilvl w:val="0"/>
          <w:numId w:val="42"/>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Опыт с электрическим звонком, помещённым под колокол вакуумного насоса.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i/>
          <w:iCs/>
          <w:color w:val="000000"/>
          <w:sz w:val="28"/>
          <w:szCs w:val="28"/>
          <w:lang w:eastAsia="ru-RU"/>
        </w:rPr>
        <w:t>Лабораторные работы и опыты:</w:t>
      </w:r>
    </w:p>
    <w:p w:rsidR="00C70AE7" w:rsidRPr="0007228F" w:rsidRDefault="00C70AE7" w:rsidP="00695A5C">
      <w:pPr>
        <w:numPr>
          <w:ilvl w:val="0"/>
          <w:numId w:val="4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Изучение столкновения тел.</w:t>
      </w:r>
    </w:p>
    <w:p w:rsidR="00C70AE7" w:rsidRPr="0007228F" w:rsidRDefault="00C70AE7" w:rsidP="00695A5C">
      <w:pPr>
        <w:numPr>
          <w:ilvl w:val="0"/>
          <w:numId w:val="44"/>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кинетической энергии тела по длине тормозного пути.</w:t>
      </w:r>
    </w:p>
    <w:p w:rsidR="00C70AE7" w:rsidRPr="0007228F" w:rsidRDefault="00C70AE7" w:rsidP="00695A5C">
      <w:pPr>
        <w:numPr>
          <w:ilvl w:val="0"/>
          <w:numId w:val="45"/>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потенциальной энергии тела</w:t>
      </w:r>
    </w:p>
    <w:p w:rsidR="00C70AE7" w:rsidRPr="0007228F" w:rsidRDefault="00C70AE7" w:rsidP="00695A5C">
      <w:pPr>
        <w:numPr>
          <w:ilvl w:val="0"/>
          <w:numId w:val="4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потенциальной энергии упругой деформации пружины.</w:t>
      </w:r>
    </w:p>
    <w:p w:rsidR="00C70AE7" w:rsidRPr="0007228F" w:rsidRDefault="00C70AE7" w:rsidP="00695A5C">
      <w:pPr>
        <w:numPr>
          <w:ilvl w:val="0"/>
          <w:numId w:val="47"/>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КПД наклонной плоскости.</w:t>
      </w:r>
    </w:p>
    <w:p w:rsidR="00C70AE7" w:rsidRPr="0007228F" w:rsidRDefault="00C70AE7" w:rsidP="00695A5C">
      <w:pPr>
        <w:numPr>
          <w:ilvl w:val="0"/>
          <w:numId w:val="47"/>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Изучение колебаний маятника.</w:t>
      </w:r>
    </w:p>
    <w:p w:rsidR="00C70AE7" w:rsidRPr="0007228F" w:rsidRDefault="00C70AE7" w:rsidP="00695A5C">
      <w:pPr>
        <w:numPr>
          <w:ilvl w:val="0"/>
          <w:numId w:val="48"/>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Исследования превращения механической энергии. </w:t>
      </w:r>
      <w:r w:rsidRPr="0007228F">
        <w:rPr>
          <w:rFonts w:ascii="Times New Roman" w:eastAsia="Times New Roman" w:hAnsi="Times New Roman" w:cs="Times New Roman"/>
          <w:i/>
          <w:iCs/>
          <w:color w:val="000000"/>
          <w:sz w:val="28"/>
          <w:szCs w:val="28"/>
          <w:lang w:eastAsia="ru-RU"/>
        </w:rPr>
        <w:t>Возможные объекты экскурсий: </w:t>
      </w:r>
      <w:r w:rsidRPr="0007228F">
        <w:rPr>
          <w:rFonts w:ascii="Times New Roman" w:eastAsia="Times New Roman" w:hAnsi="Times New Roman" w:cs="Times New Roman"/>
          <w:color w:val="000000"/>
          <w:sz w:val="28"/>
          <w:szCs w:val="28"/>
          <w:lang w:eastAsia="ru-RU"/>
        </w:rPr>
        <w:t xml:space="preserve">цех завода, мельница, </w:t>
      </w:r>
      <w:proofErr w:type="spellStart"/>
      <w:r w:rsidRPr="0007228F">
        <w:rPr>
          <w:rFonts w:ascii="Times New Roman" w:eastAsia="Times New Roman" w:hAnsi="Times New Roman" w:cs="Times New Roman"/>
          <w:color w:val="000000"/>
          <w:sz w:val="28"/>
          <w:szCs w:val="28"/>
          <w:lang w:eastAsia="ru-RU"/>
        </w:rPr>
        <w:t>стрительная</w:t>
      </w:r>
      <w:proofErr w:type="spellEnd"/>
      <w:r w:rsidRPr="0007228F">
        <w:rPr>
          <w:rFonts w:ascii="Times New Roman" w:eastAsia="Times New Roman" w:hAnsi="Times New Roman" w:cs="Times New Roman"/>
          <w:color w:val="000000"/>
          <w:sz w:val="28"/>
          <w:szCs w:val="28"/>
          <w:lang w:eastAsia="ru-RU"/>
        </w:rPr>
        <w:t xml:space="preserve"> площадка.</w:t>
      </w:r>
    </w:p>
    <w:p w:rsidR="00987B9B" w:rsidRPr="0007228F" w:rsidRDefault="00987B9B" w:rsidP="00695A5C">
      <w:pPr>
        <w:shd w:val="clear" w:color="auto" w:fill="FFFFFF"/>
        <w:spacing w:after="0" w:line="240" w:lineRule="auto"/>
        <w:rPr>
          <w:rFonts w:ascii="Times New Roman" w:eastAsia="Times New Roman" w:hAnsi="Times New Roman" w:cs="Times New Roman"/>
          <w:b/>
          <w:bCs/>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Строение и свойства вещества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Строение вещества. Опыты, доказывающие атомное строение вещества. Тепловое движение и взаимодействие частиц вещества. Агрегатные состояния вещества. Свойства газов, жидкостей и твёрдых тел. </w:t>
      </w:r>
      <w:r w:rsidRPr="0007228F">
        <w:rPr>
          <w:rFonts w:ascii="Times New Roman" w:eastAsia="Times New Roman" w:hAnsi="Times New Roman" w:cs="Times New Roman"/>
          <w:i/>
          <w:iCs/>
          <w:color w:val="000000"/>
          <w:sz w:val="28"/>
          <w:szCs w:val="28"/>
          <w:lang w:eastAsia="ru-RU"/>
        </w:rPr>
        <w:t>Демонстрации:</w:t>
      </w:r>
    </w:p>
    <w:p w:rsidR="00C70AE7" w:rsidRPr="0007228F" w:rsidRDefault="00C70AE7" w:rsidP="00695A5C">
      <w:pPr>
        <w:numPr>
          <w:ilvl w:val="0"/>
          <w:numId w:val="4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Диффузия в растворах и газах, в воде.</w:t>
      </w:r>
    </w:p>
    <w:p w:rsidR="00C70AE7" w:rsidRPr="0007228F" w:rsidRDefault="00C70AE7" w:rsidP="00695A5C">
      <w:pPr>
        <w:numPr>
          <w:ilvl w:val="0"/>
          <w:numId w:val="4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lastRenderedPageBreak/>
        <w:t>Модель хаотического движения молекул в газе.</w:t>
      </w:r>
    </w:p>
    <w:p w:rsidR="00C70AE7" w:rsidRPr="0007228F" w:rsidRDefault="00C70AE7" w:rsidP="00695A5C">
      <w:pPr>
        <w:numPr>
          <w:ilvl w:val="0"/>
          <w:numId w:val="4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Модель броуновского движения.</w:t>
      </w:r>
    </w:p>
    <w:p w:rsidR="00C70AE7" w:rsidRPr="0007228F" w:rsidRDefault="00C70AE7" w:rsidP="00695A5C">
      <w:pPr>
        <w:numPr>
          <w:ilvl w:val="0"/>
          <w:numId w:val="4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Сцепление твёрдых тел.</w:t>
      </w:r>
    </w:p>
    <w:p w:rsidR="00C70AE7" w:rsidRPr="0007228F" w:rsidRDefault="00C70AE7" w:rsidP="00695A5C">
      <w:pPr>
        <w:numPr>
          <w:ilvl w:val="0"/>
          <w:numId w:val="4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Повышение давления воздуха при нагревании.</w:t>
      </w:r>
    </w:p>
    <w:p w:rsidR="00C70AE7" w:rsidRPr="0007228F" w:rsidRDefault="00C70AE7" w:rsidP="00695A5C">
      <w:pPr>
        <w:numPr>
          <w:ilvl w:val="0"/>
          <w:numId w:val="4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Демонстрация образцов кристаллических тел.</w:t>
      </w:r>
    </w:p>
    <w:p w:rsidR="00C70AE7" w:rsidRPr="0007228F" w:rsidRDefault="00C70AE7" w:rsidP="00695A5C">
      <w:pPr>
        <w:numPr>
          <w:ilvl w:val="0"/>
          <w:numId w:val="50"/>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Демонстрация моделей строения кристаллических тел.</w:t>
      </w:r>
    </w:p>
    <w:p w:rsidR="00C70AE7" w:rsidRPr="0007228F" w:rsidRDefault="00C70AE7" w:rsidP="00695A5C">
      <w:pPr>
        <w:numPr>
          <w:ilvl w:val="0"/>
          <w:numId w:val="51"/>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Демонстрация расширения твёрдого тела при нагревании. </w:t>
      </w:r>
      <w:r w:rsidRPr="0007228F">
        <w:rPr>
          <w:rFonts w:ascii="Times New Roman" w:eastAsia="Times New Roman" w:hAnsi="Times New Roman" w:cs="Times New Roman"/>
          <w:i/>
          <w:iCs/>
          <w:color w:val="000000"/>
          <w:sz w:val="28"/>
          <w:szCs w:val="28"/>
          <w:lang w:eastAsia="ru-RU"/>
        </w:rPr>
        <w:t>Лабораторные работы и опыты:</w:t>
      </w:r>
    </w:p>
    <w:p w:rsidR="00C70AE7" w:rsidRPr="0007228F" w:rsidRDefault="00C70AE7" w:rsidP="00695A5C">
      <w:pPr>
        <w:numPr>
          <w:ilvl w:val="0"/>
          <w:numId w:val="52"/>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Опыты по обнаружению действия сил молекулярного притяжения.</w:t>
      </w:r>
    </w:p>
    <w:p w:rsidR="00C70AE7" w:rsidRPr="0007228F" w:rsidRDefault="00C70AE7" w:rsidP="00695A5C">
      <w:pPr>
        <w:numPr>
          <w:ilvl w:val="0"/>
          <w:numId w:val="5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Исследование зависимости объёма газа от давления при постоянной температуре.</w:t>
      </w:r>
    </w:p>
    <w:p w:rsidR="005E1BE1" w:rsidRPr="0007228F" w:rsidRDefault="00C70AE7" w:rsidP="00695A5C">
      <w:pPr>
        <w:numPr>
          <w:ilvl w:val="0"/>
          <w:numId w:val="54"/>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Выращивание кристаллов поваренной соли или сахара.</w:t>
      </w:r>
    </w:p>
    <w:p w:rsidR="00BA13F0" w:rsidRPr="0007228F" w:rsidRDefault="00BA13F0" w:rsidP="00695A5C">
      <w:pPr>
        <w:shd w:val="clear" w:color="auto" w:fill="FFFFFF"/>
        <w:spacing w:after="0" w:line="240" w:lineRule="auto"/>
        <w:rPr>
          <w:rFonts w:ascii="Times New Roman" w:eastAsia="Times New Roman" w:hAnsi="Times New Roman" w:cs="Times New Roman"/>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Тепловые явления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Тепловое равновесие. Температура. Внутренняя энергия. Работа и теплопередача. Виды теплопередачи. Количество теплоты. Испарение и конденсация. Кипение. Влажность воздуха. Плавление и кристаллизация. Закон сохранения энергии в тепловых процессах</w:t>
      </w:r>
      <w:r w:rsidR="00120156" w:rsidRPr="0007228F">
        <w:rPr>
          <w:rFonts w:ascii="Times New Roman" w:eastAsia="Times New Roman" w:hAnsi="Times New Roman" w:cs="Times New Roman"/>
          <w:color w:val="000000"/>
          <w:sz w:val="28"/>
          <w:szCs w:val="28"/>
          <w:lang w:eastAsia="ru-RU"/>
        </w:rPr>
        <w:t>. П</w:t>
      </w:r>
      <w:r w:rsidRPr="0007228F">
        <w:rPr>
          <w:rFonts w:ascii="Times New Roman" w:eastAsia="Times New Roman" w:hAnsi="Times New Roman" w:cs="Times New Roman"/>
          <w:color w:val="000000"/>
          <w:sz w:val="28"/>
          <w:szCs w:val="28"/>
          <w:lang w:eastAsia="ru-RU"/>
        </w:rPr>
        <w:t>реобразования энергии в тепловых машинах. КПД тепловой машины. Экологические проблемы теплоэнергетики.</w:t>
      </w:r>
    </w:p>
    <w:p w:rsidR="00987B9B" w:rsidRPr="0007228F" w:rsidRDefault="00987B9B" w:rsidP="00695A5C">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i/>
          <w:iCs/>
          <w:color w:val="000000"/>
          <w:sz w:val="28"/>
          <w:szCs w:val="28"/>
          <w:lang w:eastAsia="ru-RU"/>
        </w:rPr>
        <w:t>Демонстрации:</w:t>
      </w:r>
    </w:p>
    <w:p w:rsidR="00C70AE7" w:rsidRPr="0007228F" w:rsidRDefault="00C70AE7" w:rsidP="00695A5C">
      <w:pPr>
        <w:numPr>
          <w:ilvl w:val="0"/>
          <w:numId w:val="55"/>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Принцип действия термометра.</w:t>
      </w:r>
    </w:p>
    <w:p w:rsidR="00C70AE7" w:rsidRPr="0007228F" w:rsidRDefault="00C70AE7" w:rsidP="00695A5C">
      <w:pPr>
        <w:numPr>
          <w:ilvl w:val="0"/>
          <w:numId w:val="5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Теплопроводность различных материалов.</w:t>
      </w:r>
    </w:p>
    <w:p w:rsidR="00C70AE7" w:rsidRPr="0007228F" w:rsidRDefault="00C70AE7" w:rsidP="00695A5C">
      <w:pPr>
        <w:numPr>
          <w:ilvl w:val="0"/>
          <w:numId w:val="5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Конвекция в жидкостях и газах.</w:t>
      </w:r>
    </w:p>
    <w:p w:rsidR="00C70AE7" w:rsidRPr="0007228F" w:rsidRDefault="00C70AE7" w:rsidP="00695A5C">
      <w:pPr>
        <w:numPr>
          <w:ilvl w:val="0"/>
          <w:numId w:val="5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Теплопередача путём излучения.</w:t>
      </w:r>
    </w:p>
    <w:p w:rsidR="00C70AE7" w:rsidRPr="0007228F" w:rsidRDefault="00C70AE7" w:rsidP="00695A5C">
      <w:pPr>
        <w:numPr>
          <w:ilvl w:val="0"/>
          <w:numId w:val="5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Явление испарения.</w:t>
      </w:r>
    </w:p>
    <w:p w:rsidR="00C70AE7" w:rsidRPr="0007228F" w:rsidRDefault="00C70AE7" w:rsidP="00695A5C">
      <w:pPr>
        <w:numPr>
          <w:ilvl w:val="0"/>
          <w:numId w:val="57"/>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Постоянство температуры кипения жидкости при постоянном давлении.</w:t>
      </w:r>
    </w:p>
    <w:p w:rsidR="00C70AE7" w:rsidRPr="0007228F" w:rsidRDefault="00C70AE7" w:rsidP="00695A5C">
      <w:pPr>
        <w:numPr>
          <w:ilvl w:val="0"/>
          <w:numId w:val="58"/>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Понижение температуры кипения жидкости при пониженном давлении.</w:t>
      </w:r>
    </w:p>
    <w:p w:rsidR="00C70AE7" w:rsidRPr="0007228F" w:rsidRDefault="00C70AE7" w:rsidP="00695A5C">
      <w:pPr>
        <w:numPr>
          <w:ilvl w:val="0"/>
          <w:numId w:val="5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Наблюдение конденсации паров воды на стакане со льдом.</w:t>
      </w:r>
    </w:p>
    <w:p w:rsidR="00987B9B" w:rsidRPr="0007228F" w:rsidRDefault="00987B9B" w:rsidP="00695A5C">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i/>
          <w:iCs/>
          <w:color w:val="000000"/>
          <w:sz w:val="28"/>
          <w:szCs w:val="28"/>
          <w:lang w:eastAsia="ru-RU"/>
        </w:rPr>
        <w:t>Лабораторные работы и опыты:</w:t>
      </w:r>
    </w:p>
    <w:p w:rsidR="00C70AE7" w:rsidRPr="0007228F" w:rsidRDefault="00C70AE7" w:rsidP="00695A5C">
      <w:pPr>
        <w:numPr>
          <w:ilvl w:val="0"/>
          <w:numId w:val="60"/>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Изучение явления теплообмена при смешивании холодной и горячей воды.</w:t>
      </w:r>
    </w:p>
    <w:p w:rsidR="00C70AE7" w:rsidRPr="0007228F" w:rsidRDefault="00C70AE7" w:rsidP="00695A5C">
      <w:pPr>
        <w:numPr>
          <w:ilvl w:val="0"/>
          <w:numId w:val="61"/>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Наблюдение изменений внутренней энергии тела в результате теплопередачи и работы внешних сил.</w:t>
      </w:r>
    </w:p>
    <w:p w:rsidR="00C70AE7" w:rsidRPr="0007228F" w:rsidRDefault="00C70AE7" w:rsidP="00695A5C">
      <w:pPr>
        <w:numPr>
          <w:ilvl w:val="0"/>
          <w:numId w:val="62"/>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удельной теплоёмкости вещества.</w:t>
      </w:r>
    </w:p>
    <w:p w:rsidR="00C70AE7" w:rsidRPr="0007228F" w:rsidRDefault="00C70AE7" w:rsidP="00695A5C">
      <w:pPr>
        <w:numPr>
          <w:ilvl w:val="0"/>
          <w:numId w:val="62"/>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удельной теплоты плавления льда.</w:t>
      </w:r>
    </w:p>
    <w:p w:rsidR="00C70AE7" w:rsidRPr="0007228F" w:rsidRDefault="00C70AE7" w:rsidP="00695A5C">
      <w:pPr>
        <w:numPr>
          <w:ilvl w:val="0"/>
          <w:numId w:val="62"/>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Исследование процесса испарения.</w:t>
      </w:r>
    </w:p>
    <w:p w:rsidR="00C70AE7" w:rsidRPr="0007228F" w:rsidRDefault="00C70AE7" w:rsidP="00695A5C">
      <w:pPr>
        <w:numPr>
          <w:ilvl w:val="0"/>
          <w:numId w:val="62"/>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lastRenderedPageBreak/>
        <w:t>Исследование тепловых свойств парафина.</w:t>
      </w:r>
    </w:p>
    <w:p w:rsidR="00C70AE7" w:rsidRPr="0007228F" w:rsidRDefault="00C70AE7" w:rsidP="00695A5C">
      <w:pPr>
        <w:numPr>
          <w:ilvl w:val="0"/>
          <w:numId w:val="62"/>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влажности воздуха.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Возможные объекты экскурсий: </w:t>
      </w:r>
      <w:r w:rsidRPr="0007228F">
        <w:rPr>
          <w:rFonts w:ascii="Times New Roman" w:eastAsia="Times New Roman" w:hAnsi="Times New Roman" w:cs="Times New Roman"/>
          <w:color w:val="000000"/>
          <w:sz w:val="28"/>
          <w:szCs w:val="28"/>
          <w:lang w:eastAsia="ru-RU"/>
        </w:rPr>
        <w:t>холодильное предприятие,</w:t>
      </w:r>
      <w:r w:rsidRPr="0007228F">
        <w:rPr>
          <w:rFonts w:ascii="Times New Roman" w:eastAsia="Times New Roman" w:hAnsi="Times New Roman" w:cs="Times New Roman"/>
          <w:i/>
          <w:iCs/>
          <w:color w:val="000000"/>
          <w:sz w:val="28"/>
          <w:szCs w:val="28"/>
          <w:lang w:eastAsia="ru-RU"/>
        </w:rPr>
        <w:t> </w:t>
      </w:r>
      <w:r w:rsidRPr="0007228F">
        <w:rPr>
          <w:rFonts w:ascii="Times New Roman" w:eastAsia="Times New Roman" w:hAnsi="Times New Roman" w:cs="Times New Roman"/>
          <w:color w:val="000000"/>
          <w:sz w:val="28"/>
          <w:szCs w:val="28"/>
          <w:lang w:eastAsia="ru-RU"/>
        </w:rPr>
        <w:t>исследовательская лаборатория или цех по выр</w:t>
      </w:r>
      <w:r w:rsidR="005E1BE1" w:rsidRPr="0007228F">
        <w:rPr>
          <w:rFonts w:ascii="Times New Roman" w:eastAsia="Times New Roman" w:hAnsi="Times New Roman" w:cs="Times New Roman"/>
          <w:color w:val="000000"/>
          <w:sz w:val="28"/>
          <w:szCs w:val="28"/>
          <w:lang w:eastAsia="ru-RU"/>
        </w:rPr>
        <w:t>ащиванию кристаллов, инкубатор.</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Электрические явления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Электризация тел. Электрический заряд. Два вида электрических зарядов. Закон сохранения электрического заряда. Электрическое поле. Напряжение. Конденсатор. Энергия электрического поля. Постоянный электрический ток. Сила тока. Электрическое сопротивление. Электрическое напряжение. Проводники, диэлектрики полупроводники. Закон Ома для участка электрической цепи. Работа и мощность электрического тока. Закон </w:t>
      </w:r>
      <w:proofErr w:type="spellStart"/>
      <w:r w:rsidRPr="0007228F">
        <w:rPr>
          <w:rFonts w:ascii="Times New Roman" w:eastAsia="Times New Roman" w:hAnsi="Times New Roman" w:cs="Times New Roman"/>
          <w:color w:val="000000"/>
          <w:sz w:val="28"/>
          <w:szCs w:val="28"/>
          <w:lang w:eastAsia="ru-RU"/>
        </w:rPr>
        <w:t>Джоуля-Ленца</w:t>
      </w:r>
      <w:proofErr w:type="spellEnd"/>
      <w:r w:rsidRPr="0007228F">
        <w:rPr>
          <w:rFonts w:ascii="Times New Roman" w:eastAsia="Times New Roman" w:hAnsi="Times New Roman" w:cs="Times New Roman"/>
          <w:color w:val="000000"/>
          <w:sz w:val="28"/>
          <w:szCs w:val="28"/>
          <w:lang w:eastAsia="ru-RU"/>
        </w:rPr>
        <w:t>. Правила безопасности при работе с источниками электрического тока.</w:t>
      </w:r>
    </w:p>
    <w:p w:rsidR="00987B9B" w:rsidRPr="0007228F" w:rsidRDefault="00987B9B" w:rsidP="00695A5C">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i/>
          <w:iCs/>
          <w:color w:val="000000"/>
          <w:sz w:val="28"/>
          <w:szCs w:val="28"/>
          <w:lang w:eastAsia="ru-RU"/>
        </w:rPr>
        <w:t>Демонстрации:</w:t>
      </w:r>
    </w:p>
    <w:p w:rsidR="00C70AE7" w:rsidRPr="0007228F" w:rsidRDefault="00C70AE7" w:rsidP="00695A5C">
      <w:pPr>
        <w:numPr>
          <w:ilvl w:val="0"/>
          <w:numId w:val="6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Электризация тел.</w:t>
      </w:r>
    </w:p>
    <w:p w:rsidR="00C70AE7" w:rsidRPr="0007228F" w:rsidRDefault="00C70AE7" w:rsidP="00695A5C">
      <w:pPr>
        <w:numPr>
          <w:ilvl w:val="0"/>
          <w:numId w:val="6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Два рода электрических зарядов.</w:t>
      </w:r>
    </w:p>
    <w:p w:rsidR="00C70AE7" w:rsidRPr="0007228F" w:rsidRDefault="00C70AE7" w:rsidP="00695A5C">
      <w:pPr>
        <w:numPr>
          <w:ilvl w:val="0"/>
          <w:numId w:val="6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Устройство и действие электроскопа.</w:t>
      </w:r>
    </w:p>
    <w:p w:rsidR="00C70AE7" w:rsidRPr="0007228F" w:rsidRDefault="00C70AE7" w:rsidP="00695A5C">
      <w:pPr>
        <w:numPr>
          <w:ilvl w:val="0"/>
          <w:numId w:val="6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Закон сохранения электрических зарядов.</w:t>
      </w:r>
    </w:p>
    <w:p w:rsidR="00C70AE7" w:rsidRPr="0007228F" w:rsidRDefault="00C70AE7" w:rsidP="00695A5C">
      <w:pPr>
        <w:numPr>
          <w:ilvl w:val="0"/>
          <w:numId w:val="6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Проводники и изоляторы.</w:t>
      </w:r>
    </w:p>
    <w:p w:rsidR="00C70AE7" w:rsidRPr="0007228F" w:rsidRDefault="00C70AE7" w:rsidP="00695A5C">
      <w:pPr>
        <w:numPr>
          <w:ilvl w:val="0"/>
          <w:numId w:val="6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Электростатическая индукция</w:t>
      </w:r>
    </w:p>
    <w:p w:rsidR="00C70AE7" w:rsidRPr="0007228F" w:rsidRDefault="00C70AE7" w:rsidP="00695A5C">
      <w:pPr>
        <w:numPr>
          <w:ilvl w:val="0"/>
          <w:numId w:val="6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Устройство конденсатора.</w:t>
      </w:r>
    </w:p>
    <w:p w:rsidR="00C70AE7" w:rsidRPr="0007228F" w:rsidRDefault="00C70AE7" w:rsidP="00695A5C">
      <w:pPr>
        <w:numPr>
          <w:ilvl w:val="0"/>
          <w:numId w:val="6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Энергия электрического поля конденсатора.</w:t>
      </w:r>
    </w:p>
    <w:p w:rsidR="00C70AE7" w:rsidRPr="0007228F" w:rsidRDefault="00C70AE7" w:rsidP="00695A5C">
      <w:pPr>
        <w:numPr>
          <w:ilvl w:val="0"/>
          <w:numId w:val="6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Источники постоянного тока.</w:t>
      </w:r>
    </w:p>
    <w:p w:rsidR="00C70AE7" w:rsidRPr="0007228F" w:rsidRDefault="00C70AE7" w:rsidP="00695A5C">
      <w:pPr>
        <w:numPr>
          <w:ilvl w:val="0"/>
          <w:numId w:val="6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силы тока амперметром.</w:t>
      </w:r>
    </w:p>
    <w:p w:rsidR="00C70AE7" w:rsidRPr="0007228F" w:rsidRDefault="00C70AE7" w:rsidP="00695A5C">
      <w:pPr>
        <w:numPr>
          <w:ilvl w:val="0"/>
          <w:numId w:val="6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напряжения вольтметром.</w:t>
      </w:r>
    </w:p>
    <w:p w:rsidR="00C70AE7" w:rsidRPr="0007228F" w:rsidRDefault="00C70AE7" w:rsidP="00695A5C">
      <w:pPr>
        <w:numPr>
          <w:ilvl w:val="0"/>
          <w:numId w:val="6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Реостат и магазин сопротивлений.</w:t>
      </w:r>
    </w:p>
    <w:p w:rsidR="00C70AE7" w:rsidRPr="0007228F" w:rsidRDefault="00C70AE7" w:rsidP="00695A5C">
      <w:pPr>
        <w:numPr>
          <w:ilvl w:val="0"/>
          <w:numId w:val="6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Свойства полупроводников.</w:t>
      </w:r>
    </w:p>
    <w:p w:rsidR="00C70AE7" w:rsidRPr="0007228F" w:rsidRDefault="00C70AE7" w:rsidP="00695A5C">
      <w:pPr>
        <w:numPr>
          <w:ilvl w:val="0"/>
          <w:numId w:val="64"/>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Исследование явления магнитного взаимодействия тел.</w:t>
      </w:r>
    </w:p>
    <w:p w:rsidR="00C70AE7" w:rsidRPr="0007228F" w:rsidRDefault="00C70AE7" w:rsidP="00695A5C">
      <w:pPr>
        <w:numPr>
          <w:ilvl w:val="0"/>
          <w:numId w:val="64"/>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Исследование явления намагничивания вещества.</w:t>
      </w:r>
    </w:p>
    <w:p w:rsidR="00C70AE7" w:rsidRPr="0007228F" w:rsidRDefault="00C70AE7" w:rsidP="00695A5C">
      <w:pPr>
        <w:numPr>
          <w:ilvl w:val="0"/>
          <w:numId w:val="65"/>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Исследование действия электрического тока на магнитную стрелку.</w:t>
      </w:r>
    </w:p>
    <w:p w:rsidR="00C70AE7" w:rsidRPr="0007228F" w:rsidRDefault="00C70AE7" w:rsidP="00695A5C">
      <w:pPr>
        <w:numPr>
          <w:ilvl w:val="0"/>
          <w:numId w:val="6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Изучение действия магнитного поля на проводник с током.</w:t>
      </w:r>
    </w:p>
    <w:p w:rsidR="00C70AE7" w:rsidRPr="0007228F" w:rsidRDefault="00C70AE7" w:rsidP="00695A5C">
      <w:pPr>
        <w:numPr>
          <w:ilvl w:val="0"/>
          <w:numId w:val="6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Изучение принципа действия электродвигателя.</w:t>
      </w:r>
    </w:p>
    <w:p w:rsidR="00C70AE7" w:rsidRPr="0007228F" w:rsidRDefault="00C70AE7" w:rsidP="00695A5C">
      <w:pPr>
        <w:numPr>
          <w:ilvl w:val="0"/>
          <w:numId w:val="6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Изучение явления электромагнитной индукции.</w:t>
      </w:r>
    </w:p>
    <w:p w:rsidR="00C70AE7" w:rsidRPr="0007228F" w:rsidRDefault="00C70AE7" w:rsidP="00695A5C">
      <w:pPr>
        <w:numPr>
          <w:ilvl w:val="0"/>
          <w:numId w:val="6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Изучение работы электрогенератора постоянного тока.</w:t>
      </w:r>
    </w:p>
    <w:p w:rsidR="00BA13F0" w:rsidRPr="0007228F" w:rsidRDefault="00BA13F0" w:rsidP="00695A5C">
      <w:pPr>
        <w:shd w:val="clear" w:color="auto" w:fill="FFFFFF"/>
        <w:spacing w:after="0" w:line="240" w:lineRule="auto"/>
        <w:ind w:left="720"/>
        <w:rPr>
          <w:rFonts w:ascii="Times New Roman" w:eastAsia="Times New Roman" w:hAnsi="Times New Roman" w:cs="Times New Roman"/>
          <w:color w:val="000000"/>
          <w:sz w:val="28"/>
          <w:szCs w:val="28"/>
          <w:lang w:eastAsia="ru-RU"/>
        </w:rPr>
      </w:pPr>
    </w:p>
    <w:p w:rsidR="00C70AE7" w:rsidRPr="0007228F" w:rsidRDefault="00C70AE7" w:rsidP="00695A5C">
      <w:pPr>
        <w:numPr>
          <w:ilvl w:val="0"/>
          <w:numId w:val="67"/>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Получение переменного тока вращением катушки в м</w:t>
      </w:r>
      <w:r w:rsidR="00BA13F0" w:rsidRPr="0007228F">
        <w:rPr>
          <w:rFonts w:ascii="Times New Roman" w:eastAsia="Times New Roman" w:hAnsi="Times New Roman" w:cs="Times New Roman"/>
          <w:color w:val="000000"/>
          <w:sz w:val="28"/>
          <w:szCs w:val="28"/>
          <w:lang w:eastAsia="ru-RU"/>
        </w:rPr>
        <w:t>агнит</w:t>
      </w:r>
      <w:r w:rsidRPr="0007228F">
        <w:rPr>
          <w:rFonts w:ascii="Times New Roman" w:eastAsia="Times New Roman" w:hAnsi="Times New Roman" w:cs="Times New Roman"/>
          <w:color w:val="000000"/>
          <w:sz w:val="28"/>
          <w:szCs w:val="28"/>
          <w:lang w:eastAsia="ru-RU"/>
        </w:rPr>
        <w:t>ном поле.</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i/>
          <w:iCs/>
          <w:color w:val="000000"/>
          <w:sz w:val="28"/>
          <w:szCs w:val="28"/>
          <w:lang w:eastAsia="ru-RU"/>
        </w:rPr>
        <w:t>Возможный объект экскурсии: электростанция.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Электромагнитные колебания и волны Электромагнитные колебания. Электромагнитные волны.</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Влияние электромагнитных излучений на живые организмы.</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Принципы радиосвязи и телевидения.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Свет — электромагнитная </w:t>
      </w:r>
      <w:r w:rsidR="00BA13F0" w:rsidRPr="0007228F">
        <w:rPr>
          <w:rFonts w:ascii="Times New Roman" w:eastAsia="Times New Roman" w:hAnsi="Times New Roman" w:cs="Times New Roman"/>
          <w:color w:val="000000"/>
          <w:sz w:val="28"/>
          <w:szCs w:val="28"/>
          <w:lang w:eastAsia="ru-RU"/>
        </w:rPr>
        <w:t>волна. Прямолинейное распростра</w:t>
      </w:r>
      <w:r w:rsidRPr="0007228F">
        <w:rPr>
          <w:rFonts w:ascii="Times New Roman" w:eastAsia="Times New Roman" w:hAnsi="Times New Roman" w:cs="Times New Roman"/>
          <w:color w:val="000000"/>
          <w:sz w:val="28"/>
          <w:szCs w:val="28"/>
          <w:lang w:eastAsia="ru-RU"/>
        </w:rPr>
        <w:t>нение света. Отражение и преломление света. Плоское зеркало. Линзы. Фокусное расстояни</w:t>
      </w:r>
      <w:r w:rsidR="00BA13F0" w:rsidRPr="0007228F">
        <w:rPr>
          <w:rFonts w:ascii="Times New Roman" w:eastAsia="Times New Roman" w:hAnsi="Times New Roman" w:cs="Times New Roman"/>
          <w:color w:val="000000"/>
          <w:sz w:val="28"/>
          <w:szCs w:val="28"/>
          <w:lang w:eastAsia="ru-RU"/>
        </w:rPr>
        <w:t>е и оптическая сила линзы. Опти</w:t>
      </w:r>
      <w:r w:rsidRPr="0007228F">
        <w:rPr>
          <w:rFonts w:ascii="Times New Roman" w:eastAsia="Times New Roman" w:hAnsi="Times New Roman" w:cs="Times New Roman"/>
          <w:color w:val="000000"/>
          <w:sz w:val="28"/>
          <w:szCs w:val="28"/>
          <w:lang w:eastAsia="ru-RU"/>
        </w:rPr>
        <w:t>ческие приборы. Дисперсия света.</w:t>
      </w:r>
    </w:p>
    <w:p w:rsidR="00987B9B" w:rsidRPr="0007228F" w:rsidRDefault="00987B9B" w:rsidP="00695A5C">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i/>
          <w:iCs/>
          <w:color w:val="000000"/>
          <w:sz w:val="28"/>
          <w:szCs w:val="28"/>
          <w:lang w:eastAsia="ru-RU"/>
        </w:rPr>
        <w:t>Демонстрации:</w:t>
      </w:r>
    </w:p>
    <w:p w:rsidR="00C70AE7" w:rsidRPr="0007228F" w:rsidRDefault="00C70AE7" w:rsidP="00695A5C">
      <w:pPr>
        <w:numPr>
          <w:ilvl w:val="0"/>
          <w:numId w:val="68"/>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Свойства электромагнитных волн.</w:t>
      </w:r>
      <w:r w:rsidRPr="0007228F">
        <w:rPr>
          <w:rFonts w:ascii="Times New Roman" w:eastAsia="Times New Roman" w:hAnsi="Times New Roman" w:cs="Times New Roman"/>
          <w:color w:val="000000"/>
          <w:sz w:val="28"/>
          <w:szCs w:val="28"/>
          <w:lang w:eastAsia="ru-RU"/>
        </w:rPr>
        <w:br/>
      </w:r>
    </w:p>
    <w:p w:rsidR="00C70AE7" w:rsidRPr="0007228F" w:rsidRDefault="00C70AE7" w:rsidP="00695A5C">
      <w:pPr>
        <w:numPr>
          <w:ilvl w:val="0"/>
          <w:numId w:val="6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Принцип действия микрофона и громкоговорителя.</w:t>
      </w:r>
    </w:p>
    <w:p w:rsidR="00C70AE7" w:rsidRPr="0007228F" w:rsidRDefault="00C70AE7" w:rsidP="00695A5C">
      <w:pPr>
        <w:numPr>
          <w:ilvl w:val="0"/>
          <w:numId w:val="6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Принципы радиосвязи.</w:t>
      </w:r>
    </w:p>
    <w:p w:rsidR="00C70AE7" w:rsidRPr="0007228F" w:rsidRDefault="00C70AE7" w:rsidP="00695A5C">
      <w:pPr>
        <w:numPr>
          <w:ilvl w:val="0"/>
          <w:numId w:val="6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Прямолинейное распространение света.</w:t>
      </w:r>
    </w:p>
    <w:p w:rsidR="00C70AE7" w:rsidRPr="0007228F" w:rsidRDefault="00C70AE7" w:rsidP="00695A5C">
      <w:pPr>
        <w:numPr>
          <w:ilvl w:val="0"/>
          <w:numId w:val="6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Отражение света.</w:t>
      </w:r>
    </w:p>
    <w:p w:rsidR="00C70AE7" w:rsidRPr="0007228F" w:rsidRDefault="00C70AE7" w:rsidP="00695A5C">
      <w:pPr>
        <w:numPr>
          <w:ilvl w:val="0"/>
          <w:numId w:val="6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Преломление света.</w:t>
      </w:r>
    </w:p>
    <w:p w:rsidR="00C70AE7" w:rsidRPr="0007228F" w:rsidRDefault="00C70AE7" w:rsidP="00695A5C">
      <w:pPr>
        <w:numPr>
          <w:ilvl w:val="0"/>
          <w:numId w:val="6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Ход лучей в собирающей линзе.</w:t>
      </w:r>
    </w:p>
    <w:p w:rsidR="00C70AE7" w:rsidRPr="0007228F" w:rsidRDefault="00C70AE7" w:rsidP="00695A5C">
      <w:pPr>
        <w:numPr>
          <w:ilvl w:val="0"/>
          <w:numId w:val="6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Ход лучей в рассеивающей линзе.</w:t>
      </w:r>
    </w:p>
    <w:p w:rsidR="00C70AE7" w:rsidRPr="0007228F" w:rsidRDefault="00C70AE7" w:rsidP="00695A5C">
      <w:pPr>
        <w:numPr>
          <w:ilvl w:val="0"/>
          <w:numId w:val="6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Получение изображений с помощью линз.</w:t>
      </w:r>
    </w:p>
    <w:p w:rsidR="00C70AE7" w:rsidRPr="0007228F" w:rsidRDefault="00C70AE7" w:rsidP="00695A5C">
      <w:pPr>
        <w:numPr>
          <w:ilvl w:val="0"/>
          <w:numId w:val="6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Принцип действия проекционного аппарата и фотоаппарата.</w:t>
      </w:r>
    </w:p>
    <w:p w:rsidR="00C70AE7" w:rsidRPr="0007228F" w:rsidRDefault="00C70AE7" w:rsidP="00695A5C">
      <w:pPr>
        <w:numPr>
          <w:ilvl w:val="0"/>
          <w:numId w:val="6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Модель глаза.</w:t>
      </w:r>
    </w:p>
    <w:p w:rsidR="00C70AE7" w:rsidRPr="0007228F" w:rsidRDefault="00C70AE7" w:rsidP="00695A5C">
      <w:pPr>
        <w:numPr>
          <w:ilvl w:val="0"/>
          <w:numId w:val="6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Дисперсия белого света.</w:t>
      </w:r>
    </w:p>
    <w:p w:rsidR="00C70AE7" w:rsidRPr="0007228F" w:rsidRDefault="00C70AE7" w:rsidP="00695A5C">
      <w:pPr>
        <w:numPr>
          <w:ilvl w:val="0"/>
          <w:numId w:val="6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Получение белого света при сложении света разных цветов.</w:t>
      </w:r>
    </w:p>
    <w:p w:rsidR="00987B9B" w:rsidRPr="0007228F" w:rsidRDefault="00987B9B" w:rsidP="00695A5C">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i/>
          <w:iCs/>
          <w:color w:val="000000"/>
          <w:sz w:val="28"/>
          <w:szCs w:val="28"/>
          <w:lang w:eastAsia="ru-RU"/>
        </w:rPr>
        <w:t>Лабораторные работы и опыты:</w:t>
      </w:r>
    </w:p>
    <w:p w:rsidR="00C70AE7" w:rsidRPr="0007228F" w:rsidRDefault="00C70AE7" w:rsidP="00695A5C">
      <w:pPr>
        <w:numPr>
          <w:ilvl w:val="0"/>
          <w:numId w:val="70"/>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Исследование свойств электромагнитных волн с помощью мобильного телефона</w:t>
      </w:r>
    </w:p>
    <w:p w:rsidR="00C70AE7" w:rsidRPr="0007228F" w:rsidRDefault="00C70AE7" w:rsidP="00695A5C">
      <w:pPr>
        <w:numPr>
          <w:ilvl w:val="0"/>
          <w:numId w:val="71"/>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Изучение явления распространения света.</w:t>
      </w:r>
    </w:p>
    <w:p w:rsidR="00C70AE7" w:rsidRPr="0007228F" w:rsidRDefault="00C70AE7" w:rsidP="00695A5C">
      <w:pPr>
        <w:numPr>
          <w:ilvl w:val="0"/>
          <w:numId w:val="72"/>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Исследование зависимости угла отражения от угла падения света.</w:t>
      </w:r>
    </w:p>
    <w:p w:rsidR="00C70AE7" w:rsidRPr="0007228F" w:rsidRDefault="00C70AE7" w:rsidP="00695A5C">
      <w:pPr>
        <w:numPr>
          <w:ilvl w:val="0"/>
          <w:numId w:val="7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Изучение свойств изображения в плоском зеркале.</w:t>
      </w:r>
    </w:p>
    <w:p w:rsidR="00C70AE7" w:rsidRPr="0007228F" w:rsidRDefault="00C70AE7" w:rsidP="00695A5C">
      <w:pPr>
        <w:numPr>
          <w:ilvl w:val="0"/>
          <w:numId w:val="7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фокусного расстояния собирающей линзы.</w:t>
      </w:r>
    </w:p>
    <w:p w:rsidR="00C70AE7" w:rsidRPr="0007228F" w:rsidRDefault="00C70AE7" w:rsidP="00695A5C">
      <w:pPr>
        <w:numPr>
          <w:ilvl w:val="0"/>
          <w:numId w:val="7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Получение изображений с помощью собирающей линзы.</w:t>
      </w:r>
    </w:p>
    <w:p w:rsidR="00C70AE7" w:rsidRPr="0007228F" w:rsidRDefault="00C70AE7" w:rsidP="00695A5C">
      <w:pPr>
        <w:numPr>
          <w:ilvl w:val="0"/>
          <w:numId w:val="7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lastRenderedPageBreak/>
        <w:t>Наблюдение явления дисперсии света.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Возможные объекты экскурсий: </w:t>
      </w:r>
      <w:r w:rsidRPr="0007228F">
        <w:rPr>
          <w:rFonts w:ascii="Times New Roman" w:eastAsia="Times New Roman" w:hAnsi="Times New Roman" w:cs="Times New Roman"/>
          <w:color w:val="000000"/>
          <w:sz w:val="28"/>
          <w:szCs w:val="28"/>
          <w:lang w:eastAsia="ru-RU"/>
        </w:rPr>
        <w:t>телефонная станция, физиотерапевтический кабинет поликлиники, радиостанция, телецентр, телеграф.</w:t>
      </w:r>
    </w:p>
    <w:p w:rsidR="00987B9B" w:rsidRPr="0007228F" w:rsidRDefault="00987B9B" w:rsidP="00695A5C">
      <w:pPr>
        <w:shd w:val="clear" w:color="auto" w:fill="FFFFFF"/>
        <w:spacing w:after="0" w:line="240" w:lineRule="auto"/>
        <w:rPr>
          <w:rFonts w:ascii="Times New Roman" w:eastAsia="Times New Roman" w:hAnsi="Times New Roman" w:cs="Times New Roman"/>
          <w:b/>
          <w:bCs/>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Квантовые явления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Строение и эволюция Вселенной 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звёзд. Строение Вселенной. Эволюция Вселенной.</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w:t>
      </w:r>
    </w:p>
    <w:p w:rsidR="00C70AE7" w:rsidRPr="0007228F" w:rsidRDefault="00C70AE7" w:rsidP="00695A5C">
      <w:pPr>
        <w:numPr>
          <w:ilvl w:val="0"/>
          <w:numId w:val="74"/>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Астрономические наблюдения.</w:t>
      </w:r>
    </w:p>
    <w:p w:rsidR="00C70AE7" w:rsidRPr="0007228F" w:rsidRDefault="00C70AE7" w:rsidP="00695A5C">
      <w:pPr>
        <w:numPr>
          <w:ilvl w:val="0"/>
          <w:numId w:val="75"/>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Знакомство с созвездиями и наблюдение суточного вращения звёздного неба.</w:t>
      </w:r>
    </w:p>
    <w:p w:rsidR="00C70AE7" w:rsidRPr="0007228F" w:rsidRDefault="00C70AE7" w:rsidP="00695A5C">
      <w:pPr>
        <w:numPr>
          <w:ilvl w:val="0"/>
          <w:numId w:val="7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Наблюдение движения Луны, Солнца и планет относительно звёзд.</w:t>
      </w:r>
    </w:p>
    <w:p w:rsidR="00987B9B" w:rsidRPr="0007228F" w:rsidRDefault="00987B9B" w:rsidP="00695A5C">
      <w:pPr>
        <w:shd w:val="clear" w:color="auto" w:fill="FFFFFF"/>
        <w:spacing w:after="0" w:line="240" w:lineRule="auto"/>
        <w:rPr>
          <w:rFonts w:ascii="Times New Roman" w:eastAsia="Times New Roman" w:hAnsi="Times New Roman" w:cs="Times New Roman"/>
          <w:b/>
          <w:bCs/>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Данной рабочей программе соответствуют следующие учебники:</w:t>
      </w:r>
    </w:p>
    <w:p w:rsidR="00C70AE7" w:rsidRPr="0007228F" w:rsidRDefault="00C70AE7" w:rsidP="00695A5C">
      <w:pPr>
        <w:numPr>
          <w:ilvl w:val="0"/>
          <w:numId w:val="77"/>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Физика. 7 класс: учебник для общеобразовательных учреждений. </w:t>
      </w:r>
      <w:r w:rsidRPr="0007228F">
        <w:rPr>
          <w:rFonts w:ascii="Times New Roman" w:eastAsia="Times New Roman" w:hAnsi="Times New Roman" w:cs="Times New Roman"/>
          <w:i/>
          <w:iCs/>
          <w:color w:val="000000"/>
          <w:sz w:val="28"/>
          <w:szCs w:val="28"/>
          <w:lang w:eastAsia="ru-RU"/>
        </w:rPr>
        <w:t xml:space="preserve">Авт. </w:t>
      </w:r>
      <w:proofErr w:type="spellStart"/>
      <w:r w:rsidRPr="0007228F">
        <w:rPr>
          <w:rFonts w:ascii="Times New Roman" w:eastAsia="Times New Roman" w:hAnsi="Times New Roman" w:cs="Times New Roman"/>
          <w:i/>
          <w:iCs/>
          <w:color w:val="000000"/>
          <w:sz w:val="28"/>
          <w:szCs w:val="28"/>
          <w:lang w:eastAsia="ru-RU"/>
        </w:rPr>
        <w:t>Белага</w:t>
      </w:r>
      <w:proofErr w:type="spellEnd"/>
      <w:r w:rsidRPr="0007228F">
        <w:rPr>
          <w:rFonts w:ascii="Times New Roman" w:eastAsia="Times New Roman" w:hAnsi="Times New Roman" w:cs="Times New Roman"/>
          <w:i/>
          <w:iCs/>
          <w:color w:val="000000"/>
          <w:sz w:val="28"/>
          <w:szCs w:val="28"/>
          <w:lang w:eastAsia="ru-RU"/>
        </w:rPr>
        <w:t xml:space="preserve"> В.В., </w:t>
      </w:r>
      <w:proofErr w:type="spellStart"/>
      <w:r w:rsidRPr="0007228F">
        <w:rPr>
          <w:rFonts w:ascii="Times New Roman" w:eastAsia="Times New Roman" w:hAnsi="Times New Roman" w:cs="Times New Roman"/>
          <w:i/>
          <w:iCs/>
          <w:color w:val="000000"/>
          <w:sz w:val="28"/>
          <w:szCs w:val="28"/>
          <w:lang w:eastAsia="ru-RU"/>
        </w:rPr>
        <w:t>Ломаченков</w:t>
      </w:r>
      <w:proofErr w:type="spellEnd"/>
      <w:r w:rsidRPr="0007228F">
        <w:rPr>
          <w:rFonts w:ascii="Times New Roman" w:eastAsia="Times New Roman" w:hAnsi="Times New Roman" w:cs="Times New Roman"/>
          <w:i/>
          <w:iCs/>
          <w:color w:val="000000"/>
          <w:sz w:val="28"/>
          <w:szCs w:val="28"/>
          <w:lang w:eastAsia="ru-RU"/>
        </w:rPr>
        <w:t xml:space="preserve"> И.А., </w:t>
      </w:r>
      <w:proofErr w:type="spellStart"/>
      <w:r w:rsidRPr="0007228F">
        <w:rPr>
          <w:rFonts w:ascii="Times New Roman" w:eastAsia="Times New Roman" w:hAnsi="Times New Roman" w:cs="Times New Roman"/>
          <w:i/>
          <w:iCs/>
          <w:color w:val="000000"/>
          <w:sz w:val="28"/>
          <w:szCs w:val="28"/>
          <w:lang w:eastAsia="ru-RU"/>
        </w:rPr>
        <w:t>Панебратцев</w:t>
      </w:r>
      <w:proofErr w:type="spellEnd"/>
      <w:r w:rsidRPr="0007228F">
        <w:rPr>
          <w:rFonts w:ascii="Times New Roman" w:eastAsia="Times New Roman" w:hAnsi="Times New Roman" w:cs="Times New Roman"/>
          <w:i/>
          <w:iCs/>
          <w:color w:val="000000"/>
          <w:sz w:val="28"/>
          <w:szCs w:val="28"/>
          <w:lang w:eastAsia="ru-RU"/>
        </w:rPr>
        <w:t xml:space="preserve"> Ю.А.</w:t>
      </w:r>
    </w:p>
    <w:p w:rsidR="00C70AE7" w:rsidRPr="0007228F" w:rsidRDefault="00C70AE7" w:rsidP="00695A5C">
      <w:pPr>
        <w:numPr>
          <w:ilvl w:val="0"/>
          <w:numId w:val="78"/>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Физика. 8 класс: учебник для общеобразовательных учреждений. </w:t>
      </w:r>
      <w:r w:rsidRPr="0007228F">
        <w:rPr>
          <w:rFonts w:ascii="Times New Roman" w:eastAsia="Times New Roman" w:hAnsi="Times New Roman" w:cs="Times New Roman"/>
          <w:i/>
          <w:iCs/>
          <w:color w:val="000000"/>
          <w:sz w:val="28"/>
          <w:szCs w:val="28"/>
          <w:lang w:eastAsia="ru-RU"/>
        </w:rPr>
        <w:t xml:space="preserve">Авт. </w:t>
      </w:r>
      <w:proofErr w:type="spellStart"/>
      <w:r w:rsidRPr="0007228F">
        <w:rPr>
          <w:rFonts w:ascii="Times New Roman" w:eastAsia="Times New Roman" w:hAnsi="Times New Roman" w:cs="Times New Roman"/>
          <w:i/>
          <w:iCs/>
          <w:color w:val="000000"/>
          <w:sz w:val="28"/>
          <w:szCs w:val="28"/>
          <w:lang w:eastAsia="ru-RU"/>
        </w:rPr>
        <w:t>Белага</w:t>
      </w:r>
      <w:proofErr w:type="spellEnd"/>
      <w:r w:rsidRPr="0007228F">
        <w:rPr>
          <w:rFonts w:ascii="Times New Roman" w:eastAsia="Times New Roman" w:hAnsi="Times New Roman" w:cs="Times New Roman"/>
          <w:i/>
          <w:iCs/>
          <w:color w:val="000000"/>
          <w:sz w:val="28"/>
          <w:szCs w:val="28"/>
          <w:lang w:eastAsia="ru-RU"/>
        </w:rPr>
        <w:t xml:space="preserve"> В.В., </w:t>
      </w:r>
      <w:proofErr w:type="spellStart"/>
      <w:r w:rsidRPr="0007228F">
        <w:rPr>
          <w:rFonts w:ascii="Times New Roman" w:eastAsia="Times New Roman" w:hAnsi="Times New Roman" w:cs="Times New Roman"/>
          <w:i/>
          <w:iCs/>
          <w:color w:val="000000"/>
          <w:sz w:val="28"/>
          <w:szCs w:val="28"/>
          <w:lang w:eastAsia="ru-RU"/>
        </w:rPr>
        <w:t>Ломаченков</w:t>
      </w:r>
      <w:proofErr w:type="spellEnd"/>
      <w:r w:rsidRPr="0007228F">
        <w:rPr>
          <w:rFonts w:ascii="Times New Roman" w:eastAsia="Times New Roman" w:hAnsi="Times New Roman" w:cs="Times New Roman"/>
          <w:i/>
          <w:iCs/>
          <w:color w:val="000000"/>
          <w:sz w:val="28"/>
          <w:szCs w:val="28"/>
          <w:lang w:eastAsia="ru-RU"/>
        </w:rPr>
        <w:t xml:space="preserve"> И.А., </w:t>
      </w:r>
      <w:proofErr w:type="spellStart"/>
      <w:r w:rsidRPr="0007228F">
        <w:rPr>
          <w:rFonts w:ascii="Times New Roman" w:eastAsia="Times New Roman" w:hAnsi="Times New Roman" w:cs="Times New Roman"/>
          <w:i/>
          <w:iCs/>
          <w:color w:val="000000"/>
          <w:sz w:val="28"/>
          <w:szCs w:val="28"/>
          <w:lang w:eastAsia="ru-RU"/>
        </w:rPr>
        <w:t>Панебратцев</w:t>
      </w:r>
      <w:proofErr w:type="spellEnd"/>
      <w:r w:rsidRPr="0007228F">
        <w:rPr>
          <w:rFonts w:ascii="Times New Roman" w:eastAsia="Times New Roman" w:hAnsi="Times New Roman" w:cs="Times New Roman"/>
          <w:i/>
          <w:iCs/>
          <w:color w:val="000000"/>
          <w:sz w:val="28"/>
          <w:szCs w:val="28"/>
          <w:lang w:eastAsia="ru-RU"/>
        </w:rPr>
        <w:t xml:space="preserve"> Ю.А.</w:t>
      </w:r>
    </w:p>
    <w:p w:rsidR="00C70AE7" w:rsidRPr="0007228F" w:rsidRDefault="00C70AE7" w:rsidP="00695A5C">
      <w:pPr>
        <w:numPr>
          <w:ilvl w:val="0"/>
          <w:numId w:val="7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Физика. 9 класс: учебник для общеобразовательных учреждений. </w:t>
      </w:r>
      <w:r w:rsidRPr="0007228F">
        <w:rPr>
          <w:rFonts w:ascii="Times New Roman" w:eastAsia="Times New Roman" w:hAnsi="Times New Roman" w:cs="Times New Roman"/>
          <w:i/>
          <w:iCs/>
          <w:color w:val="000000"/>
          <w:sz w:val="28"/>
          <w:szCs w:val="28"/>
          <w:lang w:eastAsia="ru-RU"/>
        </w:rPr>
        <w:t xml:space="preserve">Авт. </w:t>
      </w:r>
      <w:proofErr w:type="spellStart"/>
      <w:r w:rsidRPr="0007228F">
        <w:rPr>
          <w:rFonts w:ascii="Times New Roman" w:eastAsia="Times New Roman" w:hAnsi="Times New Roman" w:cs="Times New Roman"/>
          <w:i/>
          <w:iCs/>
          <w:color w:val="000000"/>
          <w:sz w:val="28"/>
          <w:szCs w:val="28"/>
          <w:lang w:eastAsia="ru-RU"/>
        </w:rPr>
        <w:t>Белага</w:t>
      </w:r>
      <w:proofErr w:type="spellEnd"/>
      <w:r w:rsidRPr="0007228F">
        <w:rPr>
          <w:rFonts w:ascii="Times New Roman" w:eastAsia="Times New Roman" w:hAnsi="Times New Roman" w:cs="Times New Roman"/>
          <w:i/>
          <w:iCs/>
          <w:color w:val="000000"/>
          <w:sz w:val="28"/>
          <w:szCs w:val="28"/>
          <w:lang w:eastAsia="ru-RU"/>
        </w:rPr>
        <w:t xml:space="preserve"> В.В., </w:t>
      </w:r>
      <w:proofErr w:type="spellStart"/>
      <w:r w:rsidRPr="0007228F">
        <w:rPr>
          <w:rFonts w:ascii="Times New Roman" w:eastAsia="Times New Roman" w:hAnsi="Times New Roman" w:cs="Times New Roman"/>
          <w:i/>
          <w:iCs/>
          <w:color w:val="000000"/>
          <w:sz w:val="28"/>
          <w:szCs w:val="28"/>
          <w:lang w:eastAsia="ru-RU"/>
        </w:rPr>
        <w:t>Ломаченков</w:t>
      </w:r>
      <w:proofErr w:type="spellEnd"/>
      <w:r w:rsidRPr="0007228F">
        <w:rPr>
          <w:rFonts w:ascii="Times New Roman" w:eastAsia="Times New Roman" w:hAnsi="Times New Roman" w:cs="Times New Roman"/>
          <w:i/>
          <w:iCs/>
          <w:color w:val="000000"/>
          <w:sz w:val="28"/>
          <w:szCs w:val="28"/>
          <w:lang w:eastAsia="ru-RU"/>
        </w:rPr>
        <w:t xml:space="preserve"> И.А., </w:t>
      </w:r>
      <w:proofErr w:type="spellStart"/>
      <w:r w:rsidRPr="0007228F">
        <w:rPr>
          <w:rFonts w:ascii="Times New Roman" w:eastAsia="Times New Roman" w:hAnsi="Times New Roman" w:cs="Times New Roman"/>
          <w:i/>
          <w:iCs/>
          <w:color w:val="000000"/>
          <w:sz w:val="28"/>
          <w:szCs w:val="28"/>
          <w:lang w:eastAsia="ru-RU"/>
        </w:rPr>
        <w:t>Панебратцев</w:t>
      </w:r>
      <w:proofErr w:type="spellEnd"/>
      <w:r w:rsidRPr="0007228F">
        <w:rPr>
          <w:rFonts w:ascii="Times New Roman" w:eastAsia="Times New Roman" w:hAnsi="Times New Roman" w:cs="Times New Roman"/>
          <w:i/>
          <w:iCs/>
          <w:color w:val="000000"/>
          <w:sz w:val="28"/>
          <w:szCs w:val="28"/>
          <w:lang w:eastAsia="ru-RU"/>
        </w:rPr>
        <w:t xml:space="preserve"> Ю.А.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основу серии учебников «Сферы» положена идея организации учебно-воспитательного процесса информационно-образовательной среде, которая представляет собой систему взаимосвязанных компонентов учебно-методического комплекта на бумажных и электронных носителях и включает следующие типы учебно-методических изданий: учебник, электронное приложение к учебнику, тетрадь-тренажёр, тетрадь-практикум, тетрадь-экзаменатор, задачник. В связи с этим в поурочном тематическом планировании к каждому уроку приводятся ссылки на все ресурсы УМК, отвечающие соответствующей теме. Однако это не означает, что все указанные ресурсы должны быть использованы учителем в обязательном порядке при проведении урока на соответствующую тему. Учитель имеет право выстраивать собственную модель проведения урока. При этом он может использовать те или иные ресурсы по своему усмотрению и в том порядке и объёме, которые он считает рациональными и приемлемыми, сообразуясь с собственным опытом, подготовленностью и познавательной активностью учащихся. Это относится в том числе и </w:t>
      </w:r>
      <w:r w:rsidR="005E1BE1" w:rsidRPr="0007228F">
        <w:rPr>
          <w:rFonts w:ascii="Times New Roman" w:eastAsia="Times New Roman" w:hAnsi="Times New Roman" w:cs="Times New Roman"/>
          <w:color w:val="000000"/>
          <w:sz w:val="28"/>
          <w:szCs w:val="28"/>
          <w:lang w:eastAsia="ru-RU"/>
        </w:rPr>
        <w:t>к проведению практических работ.</w:t>
      </w:r>
    </w:p>
    <w:p w:rsidR="00987B9B" w:rsidRPr="0007228F" w:rsidRDefault="00987B9B" w:rsidP="00695A5C">
      <w:pPr>
        <w:shd w:val="clear" w:color="auto" w:fill="FFFFFF"/>
        <w:spacing w:after="0" w:line="240" w:lineRule="auto"/>
        <w:rPr>
          <w:rFonts w:ascii="Times New Roman" w:eastAsia="Times New Roman" w:hAnsi="Times New Roman" w:cs="Times New Roman"/>
          <w:b/>
          <w:bCs/>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Содержание тем учебного курса 7 класса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Физика</w:t>
      </w:r>
      <w:r w:rsidR="000A4BFB" w:rsidRPr="0007228F">
        <w:rPr>
          <w:rFonts w:ascii="Times New Roman" w:eastAsia="Times New Roman" w:hAnsi="Times New Roman" w:cs="Times New Roman"/>
          <w:b/>
          <w:bCs/>
          <w:color w:val="000000"/>
          <w:sz w:val="28"/>
          <w:szCs w:val="28"/>
          <w:lang w:eastAsia="ru-RU"/>
        </w:rPr>
        <w:t xml:space="preserve"> и мир, в котором мы живем (7 ч</w:t>
      </w:r>
      <w:r w:rsidRPr="0007228F">
        <w:rPr>
          <w:rFonts w:ascii="Times New Roman" w:eastAsia="Times New Roman" w:hAnsi="Times New Roman" w:cs="Times New Roman"/>
          <w:b/>
          <w:bCs/>
          <w:color w:val="000000"/>
          <w:sz w:val="28"/>
          <w:szCs w:val="28"/>
          <w:lang w:eastAsia="ru-RU"/>
        </w:rPr>
        <w:t>)</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lastRenderedPageBreak/>
        <w:t>Что изучает физика. Некоторые физические термины. Наблюдение и опыт. Физические величины и их измерение. Измерения и точность измерений. Человек и окружающий его мир.</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w:t>
      </w:r>
      <w:r w:rsidRPr="0007228F">
        <w:rPr>
          <w:rFonts w:ascii="Times New Roman" w:eastAsia="Times New Roman" w:hAnsi="Times New Roman" w:cs="Times New Roman"/>
          <w:color w:val="000000"/>
          <w:sz w:val="28"/>
          <w:szCs w:val="28"/>
          <w:lang w:eastAsia="ru-RU"/>
        </w:rPr>
        <w:t>: примеры механических, тепловых, электрических, магнитных и световых явлений, портреты ученых, физические приборы, схемы, рисунки, таблицы, слайды, модели, видеофильмы (в том числе цифровые образовательные ресурсы), иллюстрирующие связь физики и окружающего мира.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Лабораторные работы и опыты</w:t>
      </w:r>
      <w:r w:rsidRPr="0007228F">
        <w:rPr>
          <w:rFonts w:ascii="Times New Roman" w:eastAsia="Times New Roman" w:hAnsi="Times New Roman" w:cs="Times New Roman"/>
          <w:color w:val="000000"/>
          <w:sz w:val="28"/>
          <w:szCs w:val="28"/>
          <w:lang w:eastAsia="ru-RU"/>
        </w:rPr>
        <w:t>:</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 Определение цены деления шкалы измерительного прибора.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2. Определение объема твердого тела.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Строение вещества (6 часов)</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Строение вещества. Молекулы и атомы. Броуновское движение. Диффузия. Взаимодействие частиц вещества. Смачивание и капиллярность. Агрегатные состояния вещества.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 </w:t>
      </w:r>
      <w:r w:rsidRPr="0007228F">
        <w:rPr>
          <w:rFonts w:ascii="Times New Roman" w:eastAsia="Times New Roman" w:hAnsi="Times New Roman" w:cs="Times New Roman"/>
          <w:color w:val="000000"/>
          <w:sz w:val="28"/>
          <w:szCs w:val="28"/>
          <w:lang w:eastAsia="ru-RU"/>
        </w:rPr>
        <w:t>сжимаемость газов, диффузия в газах и жидкостях, модель хаотического движения молекул, модель броуновского движения, сохранение объема жидкости при изменении формы сосуда, сцепление свинцовых цилиндров, схемы, рисунки, таблицы, слайды, модели, видеофильмы (в том числе цифровые образовательные ресурсы), иллюстрирующие строение вещества.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Лабораторные работы и опыты:</w:t>
      </w:r>
    </w:p>
    <w:p w:rsidR="00C70AE7" w:rsidRPr="0007228F" w:rsidRDefault="005E1BE1" w:rsidP="00695A5C">
      <w:pPr>
        <w:pStyle w:val="a6"/>
        <w:numPr>
          <w:ilvl w:val="0"/>
          <w:numId w:val="7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Измерение размеров малых тел.</w:t>
      </w:r>
    </w:p>
    <w:p w:rsidR="00987B9B" w:rsidRPr="0007228F" w:rsidRDefault="00987B9B" w:rsidP="00695A5C">
      <w:pPr>
        <w:pStyle w:val="a6"/>
        <w:shd w:val="clear" w:color="auto" w:fill="FFFFFF"/>
        <w:spacing w:after="0" w:line="240" w:lineRule="auto"/>
        <w:rPr>
          <w:rFonts w:ascii="Times New Roman" w:eastAsia="Times New Roman" w:hAnsi="Times New Roman" w:cs="Times New Roman"/>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Движение, взаимодействие, масса (10 часов)</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Механическое движение.</w:t>
      </w:r>
      <w:r w:rsidR="00AF62AE" w:rsidRPr="0007228F">
        <w:rPr>
          <w:rFonts w:ascii="Times New Roman" w:eastAsia="Times New Roman" w:hAnsi="Times New Roman" w:cs="Times New Roman"/>
          <w:color w:val="000000"/>
          <w:sz w:val="28"/>
          <w:szCs w:val="28"/>
          <w:lang w:eastAsia="ru-RU"/>
        </w:rPr>
        <w:t xml:space="preserve"> </w:t>
      </w:r>
      <w:r w:rsidRPr="0007228F">
        <w:rPr>
          <w:rFonts w:ascii="Times New Roman" w:eastAsia="Times New Roman" w:hAnsi="Times New Roman" w:cs="Times New Roman"/>
          <w:color w:val="000000"/>
          <w:sz w:val="28"/>
          <w:szCs w:val="28"/>
          <w:lang w:eastAsia="ru-RU"/>
        </w:rPr>
        <w:t>Скор</w:t>
      </w:r>
      <w:r w:rsidR="005A3EE9" w:rsidRPr="0007228F">
        <w:rPr>
          <w:rFonts w:ascii="Times New Roman" w:eastAsia="Times New Roman" w:hAnsi="Times New Roman" w:cs="Times New Roman"/>
          <w:color w:val="000000"/>
          <w:sz w:val="28"/>
          <w:szCs w:val="28"/>
          <w:lang w:eastAsia="ru-RU"/>
        </w:rPr>
        <w:t>ость Средняя скорость Ускорение</w:t>
      </w:r>
      <w:r w:rsidRPr="0007228F">
        <w:rPr>
          <w:rFonts w:ascii="Times New Roman" w:eastAsia="Times New Roman" w:hAnsi="Times New Roman" w:cs="Times New Roman"/>
          <w:color w:val="000000"/>
          <w:sz w:val="28"/>
          <w:szCs w:val="28"/>
          <w:lang w:eastAsia="ru-RU"/>
        </w:rPr>
        <w:t>. Инерция.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Взаимодействие</w:t>
      </w:r>
      <w:r w:rsidR="000A4BFB" w:rsidRPr="0007228F">
        <w:rPr>
          <w:rFonts w:ascii="Times New Roman" w:eastAsia="Times New Roman" w:hAnsi="Times New Roman" w:cs="Times New Roman"/>
          <w:color w:val="000000"/>
          <w:sz w:val="28"/>
          <w:szCs w:val="28"/>
          <w:lang w:eastAsia="ru-RU"/>
        </w:rPr>
        <w:t xml:space="preserve"> тел и масса. Плотность и масса</w:t>
      </w:r>
      <w:r w:rsidRPr="0007228F">
        <w:rPr>
          <w:rFonts w:ascii="Times New Roman" w:eastAsia="Times New Roman" w:hAnsi="Times New Roman" w:cs="Times New Roman"/>
          <w:color w:val="000000"/>
          <w:sz w:val="28"/>
          <w:szCs w:val="28"/>
          <w:lang w:eastAsia="ru-RU"/>
        </w:rPr>
        <w:t>.</w:t>
      </w:r>
      <w:r w:rsidR="00AF62AE" w:rsidRPr="0007228F">
        <w:rPr>
          <w:rFonts w:ascii="Times New Roman" w:eastAsia="Times New Roman" w:hAnsi="Times New Roman" w:cs="Times New Roman"/>
          <w:color w:val="000000"/>
          <w:sz w:val="28"/>
          <w:szCs w:val="28"/>
          <w:lang w:eastAsia="ru-RU"/>
        </w:rPr>
        <w:t xml:space="preserve"> </w:t>
      </w:r>
      <w:r w:rsidR="00831F94" w:rsidRPr="0007228F">
        <w:rPr>
          <w:rFonts w:ascii="Times New Roman" w:eastAsia="Times New Roman" w:hAnsi="Times New Roman" w:cs="Times New Roman"/>
          <w:color w:val="000000"/>
          <w:sz w:val="28"/>
          <w:szCs w:val="28"/>
          <w:lang w:eastAsia="ru-RU"/>
        </w:rPr>
        <w:t>Решение задач</w:t>
      </w:r>
      <w:r w:rsidRPr="0007228F">
        <w:rPr>
          <w:rFonts w:ascii="Times New Roman" w:eastAsia="Times New Roman" w:hAnsi="Times New Roman" w:cs="Times New Roman"/>
          <w:color w:val="000000"/>
          <w:sz w:val="28"/>
          <w:szCs w:val="28"/>
          <w:lang w:eastAsia="ru-RU"/>
        </w:rPr>
        <w:t>.</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w:t>
      </w:r>
      <w:r w:rsidRPr="0007228F">
        <w:rPr>
          <w:rFonts w:ascii="Times New Roman" w:eastAsia="Times New Roman" w:hAnsi="Times New Roman" w:cs="Times New Roman"/>
          <w:color w:val="000000"/>
          <w:sz w:val="28"/>
          <w:szCs w:val="28"/>
          <w:lang w:eastAsia="ru-RU"/>
        </w:rPr>
        <w:t> равномерное прямолинейное движение, относительность движения, равноускоренное движение, свободное падение тел в трубке Ньютона, явление инерции, взаимодействие тел, рисунки, таблицы, слайды, модели, видеофильмы (в том числе цифровые образовательные ресурсы), иллюстрирующие изучаемые понятия.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Лабораторные работы и опыты:</w:t>
      </w:r>
    </w:p>
    <w:p w:rsidR="005E1BE1" w:rsidRPr="0007228F" w:rsidRDefault="00C70AE7" w:rsidP="00695A5C">
      <w:pPr>
        <w:pStyle w:val="a6"/>
        <w:numPr>
          <w:ilvl w:val="0"/>
          <w:numId w:val="7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Определение плотности твердого тела с помощью весов и измерительного цилиндра.</w:t>
      </w:r>
    </w:p>
    <w:p w:rsidR="00987B9B" w:rsidRPr="0007228F" w:rsidRDefault="00987B9B" w:rsidP="00695A5C">
      <w:pPr>
        <w:pStyle w:val="a6"/>
        <w:shd w:val="clear" w:color="auto" w:fill="FFFFFF"/>
        <w:spacing w:after="0" w:line="240" w:lineRule="auto"/>
        <w:rPr>
          <w:rFonts w:ascii="Times New Roman" w:eastAsia="Times New Roman" w:hAnsi="Times New Roman" w:cs="Times New Roman"/>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Силы вокруг нас (10 часов)</w:t>
      </w:r>
    </w:p>
    <w:p w:rsidR="00C70AE7" w:rsidRPr="0007228F" w:rsidRDefault="000A4BFB"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Сила. Сила тяжести</w:t>
      </w:r>
      <w:r w:rsidR="00C70AE7" w:rsidRPr="0007228F">
        <w:rPr>
          <w:rFonts w:ascii="Times New Roman" w:eastAsia="Times New Roman" w:hAnsi="Times New Roman" w:cs="Times New Roman"/>
          <w:color w:val="000000"/>
          <w:sz w:val="28"/>
          <w:szCs w:val="28"/>
          <w:lang w:eastAsia="ru-RU"/>
        </w:rPr>
        <w:t>. Равнодействующая сила. Сила упругости. Закон Гука. Динамометр. Вес тела. Невесомость. Сила трения. Трение в природе и технике.</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lastRenderedPageBreak/>
        <w:t>Демонстрации:</w:t>
      </w:r>
      <w:r w:rsidRPr="0007228F">
        <w:rPr>
          <w:rFonts w:ascii="Times New Roman" w:eastAsia="Times New Roman" w:hAnsi="Times New Roman" w:cs="Times New Roman"/>
          <w:color w:val="000000"/>
          <w:sz w:val="28"/>
          <w:szCs w:val="28"/>
          <w:lang w:eastAsia="ru-RU"/>
        </w:rPr>
        <w:t> зависимость силы упругости от деформации пружины, сложение сил, сила трения, невесомость, рисунки, таблицы, слайды, модели, видеофильмы (в том числе цифровые образовательные ресурсы), иллюстрирующие изучаемые понятия.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Лабораторные работы и опыты:</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5. Градуировка динамометра. Исследование зависимости силы упругости от удлинения пружины. Определение коэффициента упругости пружины.</w:t>
      </w:r>
    </w:p>
    <w:p w:rsidR="00BA13F0" w:rsidRPr="0007228F" w:rsidRDefault="00BA13F0" w:rsidP="00695A5C">
      <w:pPr>
        <w:shd w:val="clear" w:color="auto" w:fill="FFFFFF"/>
        <w:spacing w:after="0" w:line="240" w:lineRule="auto"/>
        <w:rPr>
          <w:rFonts w:ascii="Times New Roman" w:eastAsia="Times New Roman" w:hAnsi="Times New Roman" w:cs="Times New Roman"/>
          <w:b/>
          <w:bCs/>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Давление твердых тел, жидкостей и газов (10 часов)</w:t>
      </w:r>
    </w:p>
    <w:p w:rsidR="00C70AE7" w:rsidRPr="0007228F" w:rsidRDefault="000A4BFB"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Давление</w:t>
      </w:r>
      <w:r w:rsidR="00C70AE7" w:rsidRPr="0007228F">
        <w:rPr>
          <w:rFonts w:ascii="Times New Roman" w:eastAsia="Times New Roman" w:hAnsi="Times New Roman" w:cs="Times New Roman"/>
          <w:color w:val="000000"/>
          <w:sz w:val="28"/>
          <w:szCs w:val="28"/>
          <w:lang w:eastAsia="ru-RU"/>
        </w:rPr>
        <w:t>. Способы увеличения и уменьшения давления. Природа давления газов и жидкостей. Давление в жидкости и газе. Закон Паскаля. Расчет давления жидкости на дно и стенки сосуда. Сообщающиеся сосуды. Использование давл</w:t>
      </w:r>
      <w:r w:rsidRPr="0007228F">
        <w:rPr>
          <w:rFonts w:ascii="Times New Roman" w:eastAsia="Times New Roman" w:hAnsi="Times New Roman" w:cs="Times New Roman"/>
          <w:color w:val="000000"/>
          <w:sz w:val="28"/>
          <w:szCs w:val="28"/>
          <w:lang w:eastAsia="ru-RU"/>
        </w:rPr>
        <w:t>ения в технических устройствах.</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 </w:t>
      </w:r>
      <w:r w:rsidRPr="0007228F">
        <w:rPr>
          <w:rFonts w:ascii="Times New Roman" w:eastAsia="Times New Roman" w:hAnsi="Times New Roman" w:cs="Times New Roman"/>
          <w:color w:val="000000"/>
          <w:sz w:val="28"/>
          <w:szCs w:val="28"/>
          <w:lang w:eastAsia="ru-RU"/>
        </w:rPr>
        <w:t>зависимость давления твердого тела на опору от действующей силы и площади опоры, закон Паскаля, гидравлический пресс, рисунки, таблицы, слайды, модели, видеофильмы (в том числе цифровые образовательные ресурсы), иллюстрирующие изучаемые понятия.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Лабораторные работы и опыты:</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6. Определение давления эталона килограмма.</w:t>
      </w:r>
    </w:p>
    <w:p w:rsidR="00BA13F0" w:rsidRPr="0007228F" w:rsidRDefault="00BA13F0" w:rsidP="00695A5C">
      <w:pPr>
        <w:shd w:val="clear" w:color="auto" w:fill="FFFFFF"/>
        <w:spacing w:after="0" w:line="240" w:lineRule="auto"/>
        <w:rPr>
          <w:rFonts w:ascii="Times New Roman" w:eastAsia="Times New Roman" w:hAnsi="Times New Roman" w:cs="Times New Roman"/>
          <w:b/>
          <w:bCs/>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Атмосфера и атмосферное давление (4 часов)</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Вес воздуха. Атмосферное давление. Методы измерения давления. Опыт Торричелли. Приборы для измерения давления.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w:t>
      </w:r>
      <w:r w:rsidRPr="0007228F">
        <w:rPr>
          <w:rFonts w:ascii="Times New Roman" w:eastAsia="Times New Roman" w:hAnsi="Times New Roman" w:cs="Times New Roman"/>
          <w:color w:val="000000"/>
          <w:sz w:val="28"/>
          <w:szCs w:val="28"/>
          <w:lang w:eastAsia="ru-RU"/>
        </w:rPr>
        <w:t> обнаружение атмосферного давления, измерение атмосферного давления барометром-анероидом, рисунки, таблицы, слайды, модели, видеофильмы (в том числе цифровые образовательные ресурсы), иллюстрирующие изучаемые понятия.</w:t>
      </w:r>
    </w:p>
    <w:p w:rsidR="00BA13F0" w:rsidRPr="0007228F" w:rsidRDefault="00BA13F0" w:rsidP="00695A5C">
      <w:pPr>
        <w:shd w:val="clear" w:color="auto" w:fill="FFFFFF"/>
        <w:spacing w:after="0" w:line="240" w:lineRule="auto"/>
        <w:rPr>
          <w:rFonts w:ascii="Times New Roman" w:eastAsia="Times New Roman" w:hAnsi="Times New Roman" w:cs="Times New Roman"/>
          <w:b/>
          <w:bCs/>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Закон Архимеда. Плавание тел (6 часов)</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Действие жидкости и газа на погруженное в них тело. Закон Архимеда. Услови</w:t>
      </w:r>
      <w:r w:rsidR="000A4BFB" w:rsidRPr="0007228F">
        <w:rPr>
          <w:rFonts w:ascii="Times New Roman" w:eastAsia="Times New Roman" w:hAnsi="Times New Roman" w:cs="Times New Roman"/>
          <w:color w:val="000000"/>
          <w:sz w:val="28"/>
          <w:szCs w:val="28"/>
          <w:lang w:eastAsia="ru-RU"/>
        </w:rPr>
        <w:t xml:space="preserve">е плавания тел. </w:t>
      </w:r>
      <w:proofErr w:type="spellStart"/>
      <w:r w:rsidR="000A4BFB" w:rsidRPr="0007228F">
        <w:rPr>
          <w:rFonts w:ascii="Times New Roman" w:eastAsia="Times New Roman" w:hAnsi="Times New Roman" w:cs="Times New Roman"/>
          <w:color w:val="000000"/>
          <w:sz w:val="28"/>
          <w:szCs w:val="28"/>
          <w:lang w:eastAsia="ru-RU"/>
        </w:rPr>
        <w:t>Воздухоплавание</w:t>
      </w:r>
      <w:r w:rsidRPr="0007228F">
        <w:rPr>
          <w:rFonts w:ascii="Times New Roman" w:eastAsia="Times New Roman" w:hAnsi="Times New Roman" w:cs="Times New Roman"/>
          <w:color w:val="000000"/>
          <w:sz w:val="28"/>
          <w:szCs w:val="28"/>
          <w:lang w:eastAsia="ru-RU"/>
        </w:rPr>
        <w:t>.Решение</w:t>
      </w:r>
      <w:proofErr w:type="spellEnd"/>
      <w:r w:rsidRPr="0007228F">
        <w:rPr>
          <w:rFonts w:ascii="Times New Roman" w:eastAsia="Times New Roman" w:hAnsi="Times New Roman" w:cs="Times New Roman"/>
          <w:color w:val="000000"/>
          <w:sz w:val="28"/>
          <w:szCs w:val="28"/>
          <w:lang w:eastAsia="ru-RU"/>
        </w:rPr>
        <w:t xml:space="preserve"> задач</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w:t>
      </w:r>
      <w:r w:rsidRPr="0007228F">
        <w:rPr>
          <w:rFonts w:ascii="Times New Roman" w:eastAsia="Times New Roman" w:hAnsi="Times New Roman" w:cs="Times New Roman"/>
          <w:color w:val="000000"/>
          <w:sz w:val="28"/>
          <w:szCs w:val="28"/>
          <w:lang w:eastAsia="ru-RU"/>
        </w:rPr>
        <w:t> закон Архимеда, рисунки, таблицы, слайды, модели, видеофильмы (в том числе цифровые образовательные ресурсы), иллюстрирующие изучаемые понятия.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Лабораторные работы и опыты:</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7. Измерение выталкивающей силы, действующей на погруженное в жидкость тело.</w:t>
      </w:r>
    </w:p>
    <w:p w:rsidR="00BA13F0" w:rsidRPr="0007228F" w:rsidRDefault="00BA13F0" w:rsidP="00695A5C">
      <w:pPr>
        <w:shd w:val="clear" w:color="auto" w:fill="FFFFFF"/>
        <w:spacing w:after="0" w:line="240" w:lineRule="auto"/>
        <w:rPr>
          <w:rFonts w:ascii="Times New Roman" w:eastAsia="Times New Roman" w:hAnsi="Times New Roman" w:cs="Times New Roman"/>
          <w:b/>
          <w:bCs/>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Работа, мощность, энергия (7 часов)</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lastRenderedPageBreak/>
        <w:t>Механическая работа. Мощность. Энергия. Потенциальная и кинетическая энергия. Закон сохранения механической энергии. Источники энергии. Невозможность создания вечного двигателя.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 </w:t>
      </w:r>
      <w:r w:rsidRPr="0007228F">
        <w:rPr>
          <w:rFonts w:ascii="Times New Roman" w:eastAsia="Times New Roman" w:hAnsi="Times New Roman" w:cs="Times New Roman"/>
          <w:color w:val="000000"/>
          <w:sz w:val="28"/>
          <w:szCs w:val="28"/>
          <w:lang w:eastAsia="ru-RU"/>
        </w:rPr>
        <w:t>изменение энергии тела при совершении работы, превращения механической энергии из одной формы в другую, рисунки, таблицы, слайды, модели, видеофильмы (в том числе цифровые образовательные ресурсы), иллюстрирующие изучаемые понятия.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Лабораторные работы и опыты:</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8. Изучение изменения потенциальной и кинетической энергий тела при движении тела по наклонной плоскости.</w:t>
      </w:r>
    </w:p>
    <w:p w:rsidR="00BA13F0" w:rsidRPr="0007228F" w:rsidRDefault="00BA13F0" w:rsidP="00695A5C">
      <w:pPr>
        <w:shd w:val="clear" w:color="auto" w:fill="FFFFFF"/>
        <w:spacing w:after="0" w:line="240" w:lineRule="auto"/>
        <w:rPr>
          <w:rFonts w:ascii="Times New Roman" w:eastAsia="Times New Roman" w:hAnsi="Times New Roman" w:cs="Times New Roman"/>
          <w:b/>
          <w:bCs/>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Простые механизмы. «Золотое правило» механики (7 часов)</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Наклонная плоскость. Рычаг. Момент силы. Условия равновесия рычага. Блок и система блоков. «Золотое правило» механики.</w:t>
      </w:r>
      <w:r w:rsidR="000A4BFB" w:rsidRPr="0007228F">
        <w:rPr>
          <w:rFonts w:ascii="Times New Roman" w:eastAsia="Times New Roman" w:hAnsi="Times New Roman" w:cs="Times New Roman"/>
          <w:color w:val="000000"/>
          <w:sz w:val="28"/>
          <w:szCs w:val="28"/>
          <w:lang w:eastAsia="ru-RU"/>
        </w:rPr>
        <w:t xml:space="preserve"> Коэффициент полезного действия</w:t>
      </w:r>
      <w:r w:rsidRPr="0007228F">
        <w:rPr>
          <w:rFonts w:ascii="Times New Roman" w:eastAsia="Times New Roman" w:hAnsi="Times New Roman" w:cs="Times New Roman"/>
          <w:color w:val="000000"/>
          <w:sz w:val="28"/>
          <w:szCs w:val="28"/>
          <w:lang w:eastAsia="ru-RU"/>
        </w:rPr>
        <w:t>.</w:t>
      </w:r>
      <w:r w:rsidR="00987B9B" w:rsidRPr="0007228F">
        <w:rPr>
          <w:rFonts w:ascii="Times New Roman" w:eastAsia="Times New Roman" w:hAnsi="Times New Roman" w:cs="Times New Roman"/>
          <w:color w:val="000000"/>
          <w:sz w:val="28"/>
          <w:szCs w:val="28"/>
          <w:lang w:eastAsia="ru-RU"/>
        </w:rPr>
        <w:t xml:space="preserve"> </w:t>
      </w:r>
      <w:r w:rsidRPr="0007228F">
        <w:rPr>
          <w:rFonts w:ascii="Times New Roman" w:eastAsia="Times New Roman" w:hAnsi="Times New Roman" w:cs="Times New Roman"/>
          <w:color w:val="000000"/>
          <w:sz w:val="28"/>
          <w:szCs w:val="28"/>
          <w:lang w:eastAsia="ru-RU"/>
        </w:rPr>
        <w:t>Решение задач</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 </w:t>
      </w:r>
      <w:r w:rsidRPr="0007228F">
        <w:rPr>
          <w:rFonts w:ascii="Times New Roman" w:eastAsia="Times New Roman" w:hAnsi="Times New Roman" w:cs="Times New Roman"/>
          <w:color w:val="000000"/>
          <w:sz w:val="28"/>
          <w:szCs w:val="28"/>
          <w:lang w:eastAsia="ru-RU"/>
        </w:rPr>
        <w:t>простые механизмы, рисунки, таблицы, слайды, модели, видеофильмы (в том числе цифровые образовательные ресурсы), иллюстрирующие изучаемые понятия.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Лабораторные работы и опыты:</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9. Проверка условия равновесия рычага.</w:t>
      </w:r>
    </w:p>
    <w:p w:rsidR="00BA13F0"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10. Определение КПД наклонной плоскости.</w:t>
      </w:r>
    </w:p>
    <w:p w:rsidR="00504CFE" w:rsidRPr="0007228F" w:rsidRDefault="00504CFE" w:rsidP="00695A5C">
      <w:pPr>
        <w:shd w:val="clear" w:color="auto" w:fill="FFFFFF"/>
        <w:spacing w:after="0" w:line="240" w:lineRule="auto"/>
        <w:rPr>
          <w:rFonts w:ascii="Times New Roman" w:eastAsia="Times New Roman" w:hAnsi="Times New Roman" w:cs="Times New Roman"/>
          <w:b/>
          <w:bCs/>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СОДЕРЖАНИЕ ПРОГРАММЫ УЧЕБНОГО ПРЕДМЕТА 8 КЛАСС</w:t>
      </w:r>
      <w:r w:rsidR="00987B9B" w:rsidRPr="0007228F">
        <w:rPr>
          <w:rFonts w:ascii="Times New Roman" w:eastAsia="Times New Roman" w:hAnsi="Times New Roman" w:cs="Times New Roman"/>
          <w:color w:val="000000"/>
          <w:sz w:val="28"/>
          <w:szCs w:val="28"/>
          <w:lang w:eastAsia="ru-RU"/>
        </w:rPr>
        <w:t xml:space="preserve"> </w:t>
      </w:r>
      <w:r w:rsidRPr="0007228F">
        <w:rPr>
          <w:rFonts w:ascii="Times New Roman" w:eastAsia="Times New Roman" w:hAnsi="Times New Roman" w:cs="Times New Roman"/>
          <w:b/>
          <w:bCs/>
          <w:color w:val="000000"/>
          <w:sz w:val="28"/>
          <w:szCs w:val="28"/>
          <w:lang w:eastAsia="ru-RU"/>
        </w:rPr>
        <w:t>(68 часов)</w:t>
      </w:r>
    </w:p>
    <w:p w:rsidR="00C70AE7" w:rsidRPr="0007228F" w:rsidRDefault="00C70AE7" w:rsidP="00695A5C">
      <w:pPr>
        <w:numPr>
          <w:ilvl w:val="0"/>
          <w:numId w:val="80"/>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Внутренняя энергия (9 ч)</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Тепловое движение. Температура. Связь температуры со средней скоростью движения его молекул. Внутренняя энергия. Два способа изменения внутренней энергии: теплопередача и работа. Виды теплопередачи. Количество теплоты. Удельная теплоемкость вещества.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Изменение энергии тела при совершении работы. Конвекция в жидкости. Теплопередача путем излучения. Сравнение удельных теплоемкостей различных веществ.</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Лабораторные работы и опыты.</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Исследование изменения со временем температуры остывающей воды.</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 Экспериментальная проверка уравнения теплового баланса.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№2. Определение удельной теплоемкости твердого тела.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p>
    <w:p w:rsidR="00C70AE7" w:rsidRPr="0007228F" w:rsidRDefault="00C70AE7" w:rsidP="00695A5C">
      <w:pPr>
        <w:numPr>
          <w:ilvl w:val="0"/>
          <w:numId w:val="81"/>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Изменения агрегатных состояний вещества (7 ч)</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Агрегатные состояния вещества. Плавление и отвердевание тел. Температура плавления. Удельная теплота плавления. Испарение и конденсация. Насыщенный пар. Кипение. Зависимость температуры кипения от давления. Удельная </w:t>
      </w:r>
      <w:r w:rsidRPr="0007228F">
        <w:rPr>
          <w:rFonts w:ascii="Times New Roman" w:eastAsia="Times New Roman" w:hAnsi="Times New Roman" w:cs="Times New Roman"/>
          <w:color w:val="000000"/>
          <w:sz w:val="28"/>
          <w:szCs w:val="28"/>
          <w:lang w:eastAsia="ru-RU"/>
        </w:rPr>
        <w:lastRenderedPageBreak/>
        <w:t>теплота парообразования. Относительная влажность воздуха и ее измерение. Объяснение изменения агрегатных состояний на основе молекулярно-кинетических представлений.</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Явление испарения. Кипение воды. Зависимость температуры кипения от давления. Плавление и кристаллизация веществ. Измерение влажности воздуха. Психрометр.</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Лабораторная работа</w:t>
      </w:r>
      <w:r w:rsidRPr="0007228F">
        <w:rPr>
          <w:rFonts w:ascii="Times New Roman" w:eastAsia="Times New Roman" w:hAnsi="Times New Roman" w:cs="Times New Roman"/>
          <w:color w:val="000000"/>
          <w:sz w:val="28"/>
          <w:szCs w:val="28"/>
          <w:lang w:eastAsia="ru-RU"/>
        </w:rPr>
        <w:t>.</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№3.Измерение относительной влажности воздуха.</w:t>
      </w:r>
    </w:p>
    <w:p w:rsidR="00C70AE7" w:rsidRPr="0007228F" w:rsidRDefault="00C70AE7" w:rsidP="00695A5C">
      <w:pPr>
        <w:numPr>
          <w:ilvl w:val="0"/>
          <w:numId w:val="82"/>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Тепловые двигатели (4 ч)</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Энергия топлива. Принципы работы тепловых двигателей. Двигатель внутреннего сгорания. Паровая турбина. Реактивный двигатель. Холодильные машины. КПД теплового двигателя. Экологические проблемы использования тепловых машин.</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Устройство четырехтактного двигателя внутреннего сгорания. Устройство паровой турбины. Удельная теплота сгорания топлива. Закон сохранения энергии в механических и тепловых процессах.</w:t>
      </w:r>
    </w:p>
    <w:p w:rsidR="00C70AE7" w:rsidRPr="0007228F" w:rsidRDefault="00C70AE7" w:rsidP="00695A5C">
      <w:pPr>
        <w:numPr>
          <w:ilvl w:val="0"/>
          <w:numId w:val="8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Электрические явления (22 ч)</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Электризация тел. Два рода электрических зарядов. Взаимодействие заряженных тел. Электроскоп. Проводники и непроводники (диэлектрики). Делимость электрического заряда. Электрон. Строение атомов. Закон сохранения электрического заряда. Электрическое поле.</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Электрический ток. Гальванические элементы и аккумуляторы. Электрический ток в различных средах. Действия электрического тока. Направление электрического тока. Электрическая цепь. Сила тока. Амперметр. Электрическое напряжение. Вольтметр. Электрическое сопротивление. Закон Ома для участка электрической цепи. Правила безопасности при работе с источниками электрического тока.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Расчет сопротивления проводника. Удельное электрическое сопротивление. Реостаты. Последовательное и параллельное соединения проводников. Работа и мощность тока. Количество теплоты, выделяемое проводником с током. Закон Джоуля – Ленца. Лампа накаливания. Электрические нагревательные приборы. Короткое замыкание. Плавкие предохранители.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Электризация тел. Два рода электрических зарядов. Устройство и действие электроскопа. Проводники и изоляторы. Электризация через влияние. Перенос электрического заряда с одного тела на другое.</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Источники постоянного тока. Действия электрического тока. Составление электрической цепи.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Лампа накаливания. Электрические нагревательные приборы. Плавкие предохранители.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Лабораторные работы.</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№4.Сборка электрической цепи и измерение силы тока в ее различных участках.</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lastRenderedPageBreak/>
        <w:t>№5.Измерение напряжения на различных участках электрической цепи.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№6.Измерение сопротивления проводника при помощи амперметра и вольтметра.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№7.Регулирование силы тока реостатом.</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№8.Измерение работы и мощности электрического тока.</w:t>
      </w:r>
    </w:p>
    <w:p w:rsidR="00987B9B" w:rsidRPr="0007228F" w:rsidRDefault="00987B9B" w:rsidP="00695A5C">
      <w:pPr>
        <w:shd w:val="clear" w:color="auto" w:fill="FFFFFF"/>
        <w:spacing w:after="0" w:line="240" w:lineRule="auto"/>
        <w:rPr>
          <w:rFonts w:ascii="Times New Roman" w:eastAsia="Times New Roman" w:hAnsi="Times New Roman" w:cs="Times New Roman"/>
          <w:color w:val="000000"/>
          <w:sz w:val="28"/>
          <w:szCs w:val="28"/>
          <w:lang w:eastAsia="ru-RU"/>
        </w:rPr>
      </w:pPr>
    </w:p>
    <w:p w:rsidR="00C70AE7" w:rsidRPr="0007228F" w:rsidRDefault="00C70AE7" w:rsidP="00695A5C">
      <w:pPr>
        <w:numPr>
          <w:ilvl w:val="0"/>
          <w:numId w:val="84"/>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Магнитное поле (5 ч)</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Магнитное поле тока. Электромагниты и их применение. Постоянные магниты. Магнитное поле Земли. Магнитные бури. Действие магнитного поля на проводник с током. Электродвигатель.</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Опыт Эрстеда. Вращение рамки с током в магнитном поле. Электрический двигатель постоянного тока.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Лабораторная работа.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№9.Сборка электромагнита и испытание его действия.</w:t>
      </w:r>
    </w:p>
    <w:p w:rsidR="00987B9B" w:rsidRPr="0007228F" w:rsidRDefault="00987B9B" w:rsidP="00695A5C">
      <w:pPr>
        <w:shd w:val="clear" w:color="auto" w:fill="FFFFFF"/>
        <w:spacing w:after="0" w:line="240" w:lineRule="auto"/>
        <w:rPr>
          <w:rFonts w:ascii="Times New Roman" w:eastAsia="Times New Roman" w:hAnsi="Times New Roman" w:cs="Times New Roman"/>
          <w:color w:val="000000"/>
          <w:sz w:val="28"/>
          <w:szCs w:val="28"/>
          <w:lang w:eastAsia="ru-RU"/>
        </w:rPr>
      </w:pPr>
    </w:p>
    <w:p w:rsidR="00C70AE7" w:rsidRPr="0007228F" w:rsidRDefault="00C70AE7" w:rsidP="00695A5C">
      <w:pPr>
        <w:numPr>
          <w:ilvl w:val="0"/>
          <w:numId w:val="85"/>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Основы кинематики (9 ч)</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Система отсчета. Перемещение. Скорость прямолинейного равномерного движения. Прямолинейное равнопеременное движение. Мгновенная скорость. Ускорение. Графики зависимости скорости и перемещения от времени при прямолинейном равномерном и равнопеременном движениях.</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Равномерное движение. Равнопеременное движение.</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Лабораторные работы.</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№10.Изучение равномерного прямолинейного движения.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№11.Измерение ускорения прямолинейного равнопеременного движения.</w:t>
      </w:r>
    </w:p>
    <w:p w:rsidR="00C70AE7" w:rsidRPr="0007228F" w:rsidRDefault="00C70AE7" w:rsidP="00695A5C">
      <w:pPr>
        <w:numPr>
          <w:ilvl w:val="0"/>
          <w:numId w:val="8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Основы динамики (9 ч)</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Относительность механического движения. Инерция. Инерциальная система отсчета. Материальная точка. Первый, второй и третий законы Ньютона. Свободное падение. Невесомость. Импульс силы и импульс тела. Закон сохранения импульса. Реактивное движение.</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Относительность движения. Свободное падение тел в трубке Ньютона. Второй закон Ньютона. Третий закон Ньютона. Невесомость. Закон сохранения импульса. Реактивное движение.</w:t>
      </w:r>
    </w:p>
    <w:p w:rsidR="00C70AE7" w:rsidRPr="0007228F" w:rsidRDefault="00C70AE7" w:rsidP="00695A5C">
      <w:pPr>
        <w:numPr>
          <w:ilvl w:val="0"/>
          <w:numId w:val="87"/>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Повторение (3 ч)</w:t>
      </w:r>
    </w:p>
    <w:p w:rsidR="00BA13F0" w:rsidRPr="0007228F" w:rsidRDefault="00BA13F0" w:rsidP="00695A5C">
      <w:pPr>
        <w:shd w:val="clear" w:color="auto" w:fill="FFFFFF"/>
        <w:spacing w:after="0" w:line="240" w:lineRule="auto"/>
        <w:ind w:left="360"/>
        <w:rPr>
          <w:rFonts w:ascii="Times New Roman" w:eastAsia="Times New Roman" w:hAnsi="Times New Roman" w:cs="Times New Roman"/>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СОДЕРЖАНИЕ ПРОГРАММЫ УЧЕБНОГО ПРЕДМЕТА 9 КЛАСС (</w:t>
      </w:r>
      <w:r w:rsidR="00831F94" w:rsidRPr="0007228F">
        <w:rPr>
          <w:rFonts w:ascii="Times New Roman" w:eastAsia="Times New Roman" w:hAnsi="Times New Roman" w:cs="Times New Roman"/>
          <w:b/>
          <w:bCs/>
          <w:color w:val="000000"/>
          <w:sz w:val="28"/>
          <w:szCs w:val="28"/>
          <w:lang w:eastAsia="ru-RU"/>
        </w:rPr>
        <w:t>105</w:t>
      </w:r>
      <w:r w:rsidRPr="0007228F">
        <w:rPr>
          <w:rFonts w:ascii="Times New Roman" w:eastAsia="Times New Roman" w:hAnsi="Times New Roman" w:cs="Times New Roman"/>
          <w:b/>
          <w:bCs/>
          <w:color w:val="000000"/>
          <w:sz w:val="28"/>
          <w:szCs w:val="28"/>
          <w:lang w:eastAsia="ru-RU"/>
        </w:rPr>
        <w:t xml:space="preserve"> ЧАСОВ)</w:t>
      </w:r>
      <w:r w:rsidRPr="0007228F">
        <w:rPr>
          <w:rFonts w:ascii="Times New Roman" w:eastAsia="Times New Roman" w:hAnsi="Times New Roman" w:cs="Times New Roman"/>
          <w:color w:val="000000"/>
          <w:sz w:val="28"/>
          <w:szCs w:val="28"/>
          <w:lang w:eastAsia="ru-RU"/>
        </w:rPr>
        <w:t> </w:t>
      </w:r>
    </w:p>
    <w:p w:rsidR="00987B9B" w:rsidRPr="0007228F" w:rsidRDefault="00987B9B" w:rsidP="00695A5C">
      <w:pPr>
        <w:shd w:val="clear" w:color="auto" w:fill="FFFFFF"/>
        <w:spacing w:after="0" w:line="240" w:lineRule="auto"/>
        <w:rPr>
          <w:rFonts w:ascii="Times New Roman" w:eastAsia="Times New Roman" w:hAnsi="Times New Roman" w:cs="Times New Roman"/>
          <w:color w:val="000000"/>
          <w:sz w:val="28"/>
          <w:szCs w:val="28"/>
          <w:lang w:eastAsia="ru-RU"/>
        </w:rPr>
      </w:pPr>
    </w:p>
    <w:p w:rsidR="00C70AE7" w:rsidRPr="0007228F" w:rsidRDefault="00C70AE7" w:rsidP="00695A5C">
      <w:pPr>
        <w:numPr>
          <w:ilvl w:val="0"/>
          <w:numId w:val="88"/>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lastRenderedPageBreak/>
        <w:t>Движение тел вблизи поверхности Земли и гравитация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Движение тела, брошенного вертикально вверх, горизонтально, под углом к горизонту. Равномерное движение по окружности. Период и частота обращения.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Закон всемирного тяготения. Движение искусственных спутников Земли. Гравитация и Вселенная.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w:t>
      </w:r>
      <w:r w:rsidRPr="0007228F">
        <w:rPr>
          <w:rFonts w:ascii="Times New Roman" w:eastAsia="Times New Roman" w:hAnsi="Times New Roman" w:cs="Times New Roman"/>
          <w:i/>
          <w:iCs/>
          <w:color w:val="000000"/>
          <w:sz w:val="28"/>
          <w:szCs w:val="28"/>
          <w:lang w:eastAsia="ru-RU"/>
        </w:rPr>
        <w:t>Демонстрации.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Равномерное движение тела по окружности.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Лабораторная работа.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  Изучение движения тел по окружности.</w:t>
      </w:r>
    </w:p>
    <w:p w:rsidR="00987B9B" w:rsidRPr="0007228F" w:rsidRDefault="00987B9B" w:rsidP="00695A5C">
      <w:pPr>
        <w:shd w:val="clear" w:color="auto" w:fill="FFFFFF"/>
        <w:spacing w:after="0" w:line="240" w:lineRule="auto"/>
        <w:rPr>
          <w:rFonts w:ascii="Times New Roman" w:eastAsia="Times New Roman" w:hAnsi="Times New Roman" w:cs="Times New Roman"/>
          <w:color w:val="000000"/>
          <w:sz w:val="28"/>
          <w:szCs w:val="28"/>
          <w:lang w:eastAsia="ru-RU"/>
        </w:rPr>
      </w:pPr>
    </w:p>
    <w:p w:rsidR="00C70AE7" w:rsidRPr="0007228F" w:rsidRDefault="00C70AE7" w:rsidP="00695A5C">
      <w:pPr>
        <w:numPr>
          <w:ilvl w:val="0"/>
          <w:numId w:val="8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Механические колебания и волны</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Механические колебания. Период, частота и амплитуда колебаний. Период колебаний математического маятника. Гармо</w:t>
      </w:r>
      <w:r w:rsidR="005E1BE1" w:rsidRPr="0007228F">
        <w:rPr>
          <w:rFonts w:ascii="Times New Roman" w:eastAsia="Times New Roman" w:hAnsi="Times New Roman" w:cs="Times New Roman"/>
          <w:color w:val="000000"/>
          <w:sz w:val="28"/>
          <w:szCs w:val="28"/>
          <w:lang w:eastAsia="ru-RU"/>
        </w:rPr>
        <w:t>нические колебания</w:t>
      </w:r>
      <w:r w:rsidRPr="0007228F">
        <w:rPr>
          <w:rFonts w:ascii="Times New Roman" w:eastAsia="Times New Roman" w:hAnsi="Times New Roman" w:cs="Times New Roman"/>
          <w:color w:val="000000"/>
          <w:sz w:val="28"/>
          <w:szCs w:val="28"/>
          <w:lang w:eastAsia="ru-RU"/>
        </w:rPr>
        <w:t>. Затухающие колебания. Вынужденные колебания. Резонанс. Волновые явления.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Длина волны. Скорость распространения волны.</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Наблюдение колебаний тел. Наблюдение механических волн.</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Лабораторные работы</w:t>
      </w:r>
      <w:r w:rsidRPr="0007228F">
        <w:rPr>
          <w:rFonts w:ascii="Times New Roman" w:eastAsia="Times New Roman" w:hAnsi="Times New Roman" w:cs="Times New Roman"/>
          <w:color w:val="000000"/>
          <w:sz w:val="28"/>
          <w:szCs w:val="28"/>
          <w:lang w:eastAsia="ru-RU"/>
        </w:rPr>
        <w:t>.</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u w:val="single"/>
          <w:lang w:eastAsia="ru-RU"/>
        </w:rPr>
        <w:t>№2. Изучение колебаний нитяного маятника.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u w:val="single"/>
          <w:lang w:eastAsia="ru-RU"/>
        </w:rPr>
        <w:t>№3. Изучение колебаний пружинного маятника</w:t>
      </w:r>
      <w:r w:rsidRPr="0007228F">
        <w:rPr>
          <w:rFonts w:ascii="Times New Roman" w:eastAsia="Times New Roman" w:hAnsi="Times New Roman" w:cs="Times New Roman"/>
          <w:color w:val="000000"/>
          <w:sz w:val="28"/>
          <w:szCs w:val="28"/>
          <w:lang w:eastAsia="ru-RU"/>
        </w:rPr>
        <w:t>.</w:t>
      </w:r>
    </w:p>
    <w:p w:rsidR="00987B9B" w:rsidRPr="0007228F" w:rsidRDefault="00987B9B" w:rsidP="00695A5C">
      <w:pPr>
        <w:shd w:val="clear" w:color="auto" w:fill="FFFFFF"/>
        <w:spacing w:after="0" w:line="240" w:lineRule="auto"/>
        <w:rPr>
          <w:rFonts w:ascii="Times New Roman" w:eastAsia="Times New Roman" w:hAnsi="Times New Roman" w:cs="Times New Roman"/>
          <w:color w:val="000000"/>
          <w:sz w:val="28"/>
          <w:szCs w:val="28"/>
          <w:lang w:eastAsia="ru-RU"/>
        </w:rPr>
      </w:pPr>
    </w:p>
    <w:p w:rsidR="00C70AE7" w:rsidRPr="0007228F" w:rsidRDefault="00C70AE7" w:rsidP="00695A5C">
      <w:pPr>
        <w:numPr>
          <w:ilvl w:val="0"/>
          <w:numId w:val="90"/>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Звук</w:t>
      </w:r>
    </w:p>
    <w:p w:rsidR="00C70AE7" w:rsidRPr="0007228F" w:rsidRDefault="005E1BE1"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Звуковые колебания</w:t>
      </w:r>
      <w:r w:rsidR="00C70AE7" w:rsidRPr="0007228F">
        <w:rPr>
          <w:rFonts w:ascii="Times New Roman" w:eastAsia="Times New Roman" w:hAnsi="Times New Roman" w:cs="Times New Roman"/>
          <w:color w:val="000000"/>
          <w:sz w:val="28"/>
          <w:szCs w:val="28"/>
          <w:lang w:eastAsia="ru-RU"/>
        </w:rPr>
        <w:t>. Источники звука. Звуковые волны. Скорость звука. Громкость звука. Высота и тембр звука. Отражение звука. Эхо. Резона</w:t>
      </w:r>
      <w:r w:rsidR="004062E1" w:rsidRPr="0007228F">
        <w:rPr>
          <w:rFonts w:ascii="Times New Roman" w:eastAsia="Times New Roman" w:hAnsi="Times New Roman" w:cs="Times New Roman"/>
          <w:color w:val="000000"/>
          <w:sz w:val="28"/>
          <w:szCs w:val="28"/>
          <w:lang w:eastAsia="ru-RU"/>
        </w:rPr>
        <w:t>н</w:t>
      </w:r>
      <w:r w:rsidR="00C70AE7" w:rsidRPr="0007228F">
        <w:rPr>
          <w:rFonts w:ascii="Times New Roman" w:eastAsia="Times New Roman" w:hAnsi="Times New Roman" w:cs="Times New Roman"/>
          <w:color w:val="000000"/>
          <w:sz w:val="28"/>
          <w:szCs w:val="28"/>
          <w:lang w:eastAsia="ru-RU"/>
        </w:rPr>
        <w:t xml:space="preserve">с </w:t>
      </w:r>
      <w:proofErr w:type="spellStart"/>
      <w:r w:rsidR="00C70AE7" w:rsidRPr="0007228F">
        <w:rPr>
          <w:rFonts w:ascii="Times New Roman" w:eastAsia="Times New Roman" w:hAnsi="Times New Roman" w:cs="Times New Roman"/>
          <w:color w:val="000000"/>
          <w:sz w:val="28"/>
          <w:szCs w:val="28"/>
          <w:lang w:eastAsia="ru-RU"/>
        </w:rPr>
        <w:t>аккустики</w:t>
      </w:r>
      <w:proofErr w:type="spellEnd"/>
      <w:r w:rsidR="00C70AE7" w:rsidRPr="0007228F">
        <w:rPr>
          <w:rFonts w:ascii="Times New Roman" w:eastAsia="Times New Roman" w:hAnsi="Times New Roman" w:cs="Times New Roman"/>
          <w:color w:val="000000"/>
          <w:sz w:val="28"/>
          <w:szCs w:val="28"/>
          <w:lang w:eastAsia="ru-RU"/>
        </w:rPr>
        <w:t>. Ультразвук и инфразвук в природе и технике</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Звуковые колебания. Условия распространения звука.</w:t>
      </w:r>
    </w:p>
    <w:p w:rsidR="00C70AE7" w:rsidRPr="0007228F" w:rsidRDefault="00C70AE7" w:rsidP="00695A5C">
      <w:pPr>
        <w:numPr>
          <w:ilvl w:val="0"/>
          <w:numId w:val="91"/>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Электромагнитные колебания и волны.</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Индукция магнитного поля. Однородное магнитное поле. Магнитный поток. Электромагнитная индукция. Переменный электрический ток. Электромагнитное поле. Практическое применение </w:t>
      </w:r>
      <w:proofErr w:type="spellStart"/>
      <w:r w:rsidRPr="0007228F">
        <w:rPr>
          <w:rFonts w:ascii="Times New Roman" w:eastAsia="Times New Roman" w:hAnsi="Times New Roman" w:cs="Times New Roman"/>
          <w:color w:val="000000"/>
          <w:sz w:val="28"/>
          <w:szCs w:val="28"/>
          <w:lang w:eastAsia="ru-RU"/>
        </w:rPr>
        <w:t>электромагнитизма</w:t>
      </w:r>
      <w:proofErr w:type="spellEnd"/>
      <w:r w:rsidR="005E1BE1" w:rsidRPr="0007228F">
        <w:rPr>
          <w:rFonts w:ascii="Times New Roman" w:eastAsia="Times New Roman" w:hAnsi="Times New Roman" w:cs="Times New Roman"/>
          <w:color w:val="000000"/>
          <w:sz w:val="28"/>
          <w:szCs w:val="28"/>
          <w:lang w:eastAsia="ru-RU"/>
        </w:rPr>
        <w:t>.</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Электромагнитные колебания. Электромагнитные волны.</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Опыты Эрстеда и Ампера. Магнитное поле тока. Магнитное поле соленоида. Магнитное поле полосового магнита. Устройство генератора переменного тока. Устройство электродвигателя. Электромагнитная индукция и правило Ленца. Трансформатор. Колебательный контур.</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Лабораторная работа.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lastRenderedPageBreak/>
        <w:t>№4. Наблюдение явления электромагнитной индукции.</w:t>
      </w:r>
    </w:p>
    <w:p w:rsidR="00C70AE7" w:rsidRPr="0007228F" w:rsidRDefault="00C70AE7" w:rsidP="00695A5C">
      <w:pPr>
        <w:numPr>
          <w:ilvl w:val="0"/>
          <w:numId w:val="92"/>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Геометрическая оптика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Свет. Источники света. Распространение света в однородной среде. Отражение света. Плоское зеркало. Преломление света. Линзы.  Изображение, даваемое линзой. Глаз как оптическая система. Оптические приборы.</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Световые пучки. Прямолинейное распространение света. Отражение света. Зеркальное и рассеянное отражение света. Закон независимости распространения световых пучков. Изображение предмета в плоском зеркале. Преломление света. Ход лучей в собирающей и рассеивающей линзах.</w:t>
      </w:r>
      <w:r w:rsidR="00AF62AE" w:rsidRPr="0007228F">
        <w:rPr>
          <w:rFonts w:ascii="Times New Roman" w:eastAsia="Times New Roman" w:hAnsi="Times New Roman" w:cs="Times New Roman"/>
          <w:color w:val="000000"/>
          <w:sz w:val="28"/>
          <w:szCs w:val="28"/>
          <w:lang w:eastAsia="ru-RU"/>
        </w:rPr>
        <w:t xml:space="preserve"> </w:t>
      </w:r>
      <w:r w:rsidRPr="0007228F">
        <w:rPr>
          <w:rFonts w:ascii="Times New Roman" w:eastAsia="Times New Roman" w:hAnsi="Times New Roman" w:cs="Times New Roman"/>
          <w:color w:val="000000"/>
          <w:sz w:val="28"/>
          <w:szCs w:val="28"/>
          <w:lang w:eastAsia="ru-RU"/>
        </w:rPr>
        <w:t>Получение изображений с помощью линз. Принцип действия проекционного аппарата и фотоаппарата. Модель глаза.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Лабораторные работы.</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5. Наблюдение преломления света. Измерение показателя преломления стекла.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6. Определение фокусного расстояния и оптической силы собирающей линзы.</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7. Получен</w:t>
      </w:r>
      <w:r w:rsidR="00504CFE" w:rsidRPr="0007228F">
        <w:rPr>
          <w:rFonts w:ascii="Times New Roman" w:eastAsia="Times New Roman" w:hAnsi="Times New Roman" w:cs="Times New Roman"/>
          <w:color w:val="000000"/>
          <w:sz w:val="28"/>
          <w:szCs w:val="28"/>
          <w:lang w:eastAsia="ru-RU"/>
        </w:rPr>
        <w:t>ие изображения с помощью линзы.</w:t>
      </w:r>
    </w:p>
    <w:p w:rsidR="00C70AE7" w:rsidRPr="0007228F" w:rsidRDefault="00C70AE7" w:rsidP="00695A5C">
      <w:pPr>
        <w:numPr>
          <w:ilvl w:val="0"/>
          <w:numId w:val="9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Электромагнитная природа света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Скорость света. Методы измерения скорости света. Разложение белого света на цвета. Дисперсия цвета. Интерференция волн. Интерференция и волновые свойства цвета. Дифракция волн. Дифракция света. </w:t>
      </w:r>
      <w:proofErr w:type="spellStart"/>
      <w:r w:rsidRPr="0007228F">
        <w:rPr>
          <w:rFonts w:ascii="Times New Roman" w:eastAsia="Times New Roman" w:hAnsi="Times New Roman" w:cs="Times New Roman"/>
          <w:color w:val="000000"/>
          <w:sz w:val="28"/>
          <w:szCs w:val="28"/>
          <w:lang w:eastAsia="ru-RU"/>
        </w:rPr>
        <w:t>Поперечность</w:t>
      </w:r>
      <w:proofErr w:type="spellEnd"/>
      <w:r w:rsidRPr="0007228F">
        <w:rPr>
          <w:rFonts w:ascii="Times New Roman" w:eastAsia="Times New Roman" w:hAnsi="Times New Roman" w:cs="Times New Roman"/>
          <w:color w:val="000000"/>
          <w:sz w:val="28"/>
          <w:szCs w:val="28"/>
          <w:lang w:eastAsia="ru-RU"/>
        </w:rPr>
        <w:t xml:space="preserve"> световых волн. Электромагнитная природа света.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Дисперсия белого света. Получение белого света при сложении света разных цветов. Интерференция волн на поверхности воды. Интерференция света на мыльной пленке. Дифракция волн на поверхности воды.</w:t>
      </w:r>
    </w:p>
    <w:p w:rsidR="00C70AE7" w:rsidRPr="0007228F" w:rsidRDefault="00C70AE7" w:rsidP="00695A5C">
      <w:pPr>
        <w:numPr>
          <w:ilvl w:val="0"/>
          <w:numId w:val="94"/>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Квантовые явления</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Опыты, подтверждающие сложное строение атома. Излучение и спектры. Квантовая гипотеза Планка. Атом Бора. Радиоактивность. Радиоактивность.</w:t>
      </w:r>
      <w:r w:rsidR="00AF62AE" w:rsidRPr="0007228F">
        <w:rPr>
          <w:rFonts w:ascii="Times New Roman" w:eastAsia="Times New Roman" w:hAnsi="Times New Roman" w:cs="Times New Roman"/>
          <w:color w:val="000000"/>
          <w:sz w:val="28"/>
          <w:szCs w:val="28"/>
          <w:lang w:eastAsia="ru-RU"/>
        </w:rPr>
        <w:t xml:space="preserve"> </w:t>
      </w:r>
      <w:r w:rsidRPr="0007228F">
        <w:rPr>
          <w:rFonts w:ascii="Times New Roman" w:eastAsia="Times New Roman" w:hAnsi="Times New Roman" w:cs="Times New Roman"/>
          <w:color w:val="000000"/>
          <w:sz w:val="28"/>
          <w:szCs w:val="28"/>
          <w:lang w:eastAsia="ru-RU"/>
        </w:rPr>
        <w:t>Состав атомного ядра.  Ядерные силы и ядерные реакции. Деление и синтез ядер. Атомная энергетика.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Демонстрации.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Наблюдение треков альфа-частиц в камере Вильсона (фотографии). Устройство и принцип действия счетчика ионизирующих частиц.</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i/>
          <w:iCs/>
          <w:color w:val="000000"/>
          <w:sz w:val="28"/>
          <w:szCs w:val="28"/>
          <w:lang w:eastAsia="ru-RU"/>
        </w:rPr>
        <w:t>Лабораторная работа.</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8. Изучение законов сохранения зарядового и массового чисел в ядерных реакциях по фотографиям событий ядерных взаимодействий.</w:t>
      </w:r>
    </w:p>
    <w:p w:rsidR="00C70AE7" w:rsidRPr="0007228F" w:rsidRDefault="00C70AE7" w:rsidP="00695A5C">
      <w:pPr>
        <w:numPr>
          <w:ilvl w:val="0"/>
          <w:numId w:val="95"/>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Строение и эволюция Вселенной</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Структура Вселенной. Фи</w:t>
      </w:r>
      <w:r w:rsidR="00AA5477" w:rsidRPr="0007228F">
        <w:rPr>
          <w:rFonts w:ascii="Times New Roman" w:eastAsia="Times New Roman" w:hAnsi="Times New Roman" w:cs="Times New Roman"/>
          <w:color w:val="000000"/>
          <w:sz w:val="28"/>
          <w:szCs w:val="28"/>
          <w:lang w:eastAsia="ru-RU"/>
        </w:rPr>
        <w:t>зическая природа Солнца и звёзд</w:t>
      </w:r>
      <w:r w:rsidRPr="0007228F">
        <w:rPr>
          <w:rFonts w:ascii="Times New Roman" w:eastAsia="Times New Roman" w:hAnsi="Times New Roman" w:cs="Times New Roman"/>
          <w:color w:val="000000"/>
          <w:sz w:val="28"/>
          <w:szCs w:val="28"/>
          <w:lang w:eastAsia="ru-RU"/>
        </w:rPr>
        <w:t>. Спектр электромагнитного излучения. Рождение и эволюция Вселенной. Современные методы исследования Вселенной.</w:t>
      </w:r>
    </w:p>
    <w:p w:rsidR="00504CFE" w:rsidRPr="0007228F" w:rsidRDefault="00C70AE7" w:rsidP="00695A5C">
      <w:pPr>
        <w:numPr>
          <w:ilvl w:val="0"/>
          <w:numId w:val="9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lastRenderedPageBreak/>
        <w:t>Повторение (4ч)</w:t>
      </w:r>
    </w:p>
    <w:p w:rsidR="00987B9B" w:rsidRPr="0007228F" w:rsidRDefault="00987B9B" w:rsidP="00695A5C">
      <w:pPr>
        <w:shd w:val="clear" w:color="auto" w:fill="FFFFFF"/>
        <w:spacing w:after="0" w:line="240" w:lineRule="auto"/>
        <w:rPr>
          <w:rFonts w:ascii="Times New Roman" w:eastAsia="Times New Roman" w:hAnsi="Times New Roman" w:cs="Times New Roman"/>
          <w:b/>
          <w:bCs/>
          <w:color w:val="000000"/>
          <w:sz w:val="28"/>
          <w:szCs w:val="28"/>
          <w:lang w:eastAsia="ru-RU"/>
        </w:rPr>
      </w:pPr>
    </w:p>
    <w:p w:rsidR="00C70AE7"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Учебно-тематический план</w:t>
      </w:r>
    </w:p>
    <w:p w:rsidR="00987B9B" w:rsidRPr="0007228F" w:rsidRDefault="00C70AE7" w:rsidP="00AF62AE">
      <w:pPr>
        <w:shd w:val="clear" w:color="auto" w:fill="FFFFFF"/>
        <w:spacing w:after="150" w:line="240" w:lineRule="auto"/>
        <w:rPr>
          <w:rFonts w:ascii="Times New Roman" w:eastAsia="Times New Roman" w:hAnsi="Times New Roman" w:cs="Times New Roman"/>
          <w:b/>
          <w:bCs/>
          <w:color w:val="000000"/>
          <w:sz w:val="28"/>
          <w:szCs w:val="28"/>
          <w:lang w:eastAsia="ru-RU"/>
        </w:rPr>
      </w:pPr>
      <w:r w:rsidRPr="0007228F">
        <w:rPr>
          <w:rFonts w:ascii="Times New Roman" w:eastAsia="Times New Roman" w:hAnsi="Times New Roman" w:cs="Times New Roman"/>
          <w:b/>
          <w:bCs/>
          <w:color w:val="000000"/>
          <w:sz w:val="28"/>
          <w:szCs w:val="28"/>
          <w:lang w:eastAsia="ru-RU"/>
        </w:rPr>
        <w:t>Распределение учебных часов по разделам программы 7 класс</w:t>
      </w:r>
    </w:p>
    <w:p w:rsidR="00987B9B" w:rsidRPr="0007228F" w:rsidRDefault="00987B9B" w:rsidP="00695A5C">
      <w:pPr>
        <w:shd w:val="clear" w:color="auto" w:fill="FFFFFF"/>
        <w:spacing w:after="0" w:line="240" w:lineRule="auto"/>
        <w:rPr>
          <w:rFonts w:ascii="Times New Roman" w:eastAsia="Times New Roman" w:hAnsi="Times New Roman" w:cs="Times New Roman"/>
          <w:b/>
          <w:bCs/>
          <w:color w:val="000000"/>
          <w:sz w:val="28"/>
          <w:szCs w:val="28"/>
          <w:lang w:eastAsia="ru-RU"/>
        </w:rPr>
      </w:pPr>
    </w:p>
    <w:tbl>
      <w:tblPr>
        <w:tblW w:w="12448" w:type="dxa"/>
        <w:shd w:val="clear" w:color="auto" w:fill="FFFFFF"/>
        <w:tblCellMar>
          <w:top w:w="105" w:type="dxa"/>
          <w:left w:w="105" w:type="dxa"/>
          <w:bottom w:w="105" w:type="dxa"/>
          <w:right w:w="105" w:type="dxa"/>
        </w:tblCellMar>
        <w:tblLook w:val="04A0"/>
      </w:tblPr>
      <w:tblGrid>
        <w:gridCol w:w="968"/>
        <w:gridCol w:w="5255"/>
        <w:gridCol w:w="1978"/>
        <w:gridCol w:w="2083"/>
        <w:gridCol w:w="2164"/>
      </w:tblGrid>
      <w:tr w:rsidR="00C70AE7" w:rsidRPr="0007228F" w:rsidTr="00987B9B">
        <w:tc>
          <w:tcPr>
            <w:tcW w:w="8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w:t>
            </w:r>
            <w:proofErr w:type="spellStart"/>
            <w:r w:rsidRPr="0007228F">
              <w:rPr>
                <w:rFonts w:ascii="Times New Roman" w:eastAsia="Times New Roman" w:hAnsi="Times New Roman" w:cs="Times New Roman"/>
                <w:b/>
                <w:bCs/>
                <w:color w:val="000000"/>
                <w:sz w:val="28"/>
                <w:szCs w:val="28"/>
                <w:lang w:eastAsia="ru-RU"/>
              </w:rPr>
              <w:t>п</w:t>
            </w:r>
            <w:proofErr w:type="spellEnd"/>
            <w:r w:rsidRPr="0007228F">
              <w:rPr>
                <w:rFonts w:ascii="Times New Roman" w:eastAsia="Times New Roman" w:hAnsi="Times New Roman" w:cs="Times New Roman"/>
                <w:b/>
                <w:bCs/>
                <w:color w:val="000000"/>
                <w:sz w:val="28"/>
                <w:szCs w:val="28"/>
                <w:lang w:eastAsia="ru-RU"/>
              </w:rPr>
              <w:t>/</w:t>
            </w:r>
            <w:proofErr w:type="spellStart"/>
            <w:r w:rsidRPr="0007228F">
              <w:rPr>
                <w:rFonts w:ascii="Times New Roman" w:eastAsia="Times New Roman" w:hAnsi="Times New Roman" w:cs="Times New Roman"/>
                <w:b/>
                <w:bCs/>
                <w:color w:val="000000"/>
                <w:sz w:val="28"/>
                <w:szCs w:val="28"/>
                <w:lang w:eastAsia="ru-RU"/>
              </w:rPr>
              <w:t>п</w:t>
            </w:r>
            <w:proofErr w:type="spellEnd"/>
          </w:p>
        </w:tc>
        <w:tc>
          <w:tcPr>
            <w:tcW w:w="53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Тема раздела</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Количество часов</w:t>
            </w:r>
          </w:p>
        </w:tc>
        <w:tc>
          <w:tcPr>
            <w:tcW w:w="208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Количество контрольных работ</w:t>
            </w:r>
          </w:p>
        </w:tc>
        <w:tc>
          <w:tcPr>
            <w:tcW w:w="21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Количество лабораторных работ</w:t>
            </w:r>
          </w:p>
        </w:tc>
      </w:tr>
      <w:tr w:rsidR="00C70AE7" w:rsidRPr="0007228F" w:rsidTr="00987B9B">
        <w:tc>
          <w:tcPr>
            <w:tcW w:w="8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c>
          <w:tcPr>
            <w:tcW w:w="53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Физика и мир, в котором мы живём</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7</w:t>
            </w:r>
          </w:p>
        </w:tc>
        <w:tc>
          <w:tcPr>
            <w:tcW w:w="208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p>
        </w:tc>
        <w:tc>
          <w:tcPr>
            <w:tcW w:w="21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2</w:t>
            </w:r>
          </w:p>
        </w:tc>
      </w:tr>
      <w:tr w:rsidR="00C70AE7" w:rsidRPr="0007228F" w:rsidTr="00987B9B">
        <w:tc>
          <w:tcPr>
            <w:tcW w:w="8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2</w:t>
            </w:r>
          </w:p>
        </w:tc>
        <w:tc>
          <w:tcPr>
            <w:tcW w:w="53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Строение вещества</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6</w:t>
            </w:r>
          </w:p>
        </w:tc>
        <w:tc>
          <w:tcPr>
            <w:tcW w:w="208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c>
          <w:tcPr>
            <w:tcW w:w="21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r>
      <w:tr w:rsidR="00C70AE7" w:rsidRPr="0007228F" w:rsidTr="00987B9B">
        <w:tc>
          <w:tcPr>
            <w:tcW w:w="8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3</w:t>
            </w:r>
          </w:p>
        </w:tc>
        <w:tc>
          <w:tcPr>
            <w:tcW w:w="53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Движение, взаимодействие, масса</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10</w:t>
            </w:r>
          </w:p>
        </w:tc>
        <w:tc>
          <w:tcPr>
            <w:tcW w:w="208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c>
          <w:tcPr>
            <w:tcW w:w="21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r>
      <w:tr w:rsidR="00C70AE7" w:rsidRPr="0007228F" w:rsidTr="00987B9B">
        <w:tc>
          <w:tcPr>
            <w:tcW w:w="8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4</w:t>
            </w:r>
          </w:p>
        </w:tc>
        <w:tc>
          <w:tcPr>
            <w:tcW w:w="53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Силы вокруг нас</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10</w:t>
            </w:r>
          </w:p>
        </w:tc>
        <w:tc>
          <w:tcPr>
            <w:tcW w:w="208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2</w:t>
            </w:r>
          </w:p>
        </w:tc>
        <w:tc>
          <w:tcPr>
            <w:tcW w:w="21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r>
      <w:tr w:rsidR="00C70AE7" w:rsidRPr="0007228F" w:rsidTr="00987B9B">
        <w:tc>
          <w:tcPr>
            <w:tcW w:w="8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5</w:t>
            </w:r>
          </w:p>
        </w:tc>
        <w:tc>
          <w:tcPr>
            <w:tcW w:w="53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Давление твердых тел, жидкостей и газов</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10</w:t>
            </w:r>
          </w:p>
        </w:tc>
        <w:tc>
          <w:tcPr>
            <w:tcW w:w="208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c>
          <w:tcPr>
            <w:tcW w:w="21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r>
      <w:tr w:rsidR="00C70AE7" w:rsidRPr="0007228F" w:rsidTr="00987B9B">
        <w:tc>
          <w:tcPr>
            <w:tcW w:w="8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6</w:t>
            </w:r>
          </w:p>
        </w:tc>
        <w:tc>
          <w:tcPr>
            <w:tcW w:w="53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Атмосфера и атмосферное давление</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4</w:t>
            </w:r>
          </w:p>
        </w:tc>
        <w:tc>
          <w:tcPr>
            <w:tcW w:w="208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p>
        </w:tc>
        <w:tc>
          <w:tcPr>
            <w:tcW w:w="21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p>
        </w:tc>
      </w:tr>
      <w:tr w:rsidR="00C70AE7" w:rsidRPr="0007228F" w:rsidTr="00987B9B">
        <w:tc>
          <w:tcPr>
            <w:tcW w:w="8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7</w:t>
            </w:r>
          </w:p>
        </w:tc>
        <w:tc>
          <w:tcPr>
            <w:tcW w:w="53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Закон Архимеда. Плавание тел</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6</w:t>
            </w:r>
          </w:p>
        </w:tc>
        <w:tc>
          <w:tcPr>
            <w:tcW w:w="208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c>
          <w:tcPr>
            <w:tcW w:w="21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r>
      <w:tr w:rsidR="00C70AE7" w:rsidRPr="0007228F" w:rsidTr="00987B9B">
        <w:tc>
          <w:tcPr>
            <w:tcW w:w="8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8</w:t>
            </w:r>
          </w:p>
        </w:tc>
        <w:tc>
          <w:tcPr>
            <w:tcW w:w="533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Работа, мощность, энергия</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7</w:t>
            </w:r>
          </w:p>
        </w:tc>
        <w:tc>
          <w:tcPr>
            <w:tcW w:w="208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c>
          <w:tcPr>
            <w:tcW w:w="216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r>
      <w:tr w:rsidR="00C70AE7" w:rsidRPr="0007228F" w:rsidTr="00987B9B">
        <w:trPr>
          <w:trHeight w:val="420"/>
        </w:trPr>
        <w:tc>
          <w:tcPr>
            <w:tcW w:w="877" w:type="dxa"/>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9</w:t>
            </w:r>
          </w:p>
        </w:tc>
        <w:tc>
          <w:tcPr>
            <w:tcW w:w="5334" w:type="dxa"/>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Простые механизмы. «Золотое правило» механики</w:t>
            </w:r>
          </w:p>
        </w:tc>
        <w:tc>
          <w:tcPr>
            <w:tcW w:w="1984" w:type="dxa"/>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7</w:t>
            </w:r>
          </w:p>
        </w:tc>
        <w:tc>
          <w:tcPr>
            <w:tcW w:w="2086" w:type="dxa"/>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2</w:t>
            </w:r>
          </w:p>
        </w:tc>
        <w:tc>
          <w:tcPr>
            <w:tcW w:w="2167" w:type="dxa"/>
            <w:tcBorders>
              <w:top w:val="single" w:sz="6" w:space="0" w:color="00000A"/>
              <w:left w:val="single" w:sz="6" w:space="0" w:color="00000A"/>
              <w:bottom w:val="single" w:sz="4" w:space="0" w:color="auto"/>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2</w:t>
            </w:r>
          </w:p>
        </w:tc>
      </w:tr>
      <w:tr w:rsidR="00433303" w:rsidRPr="0007228F" w:rsidTr="00987B9B">
        <w:trPr>
          <w:trHeight w:val="210"/>
        </w:trPr>
        <w:tc>
          <w:tcPr>
            <w:tcW w:w="877" w:type="dxa"/>
            <w:tcBorders>
              <w:top w:val="single" w:sz="4" w:space="0" w:color="auto"/>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433303" w:rsidRPr="0007228F" w:rsidRDefault="00433303" w:rsidP="00695A5C">
            <w:pPr>
              <w:spacing w:after="0" w:line="240" w:lineRule="auto"/>
              <w:jc w:val="center"/>
              <w:rPr>
                <w:rFonts w:ascii="Times New Roman" w:eastAsia="Times New Roman" w:hAnsi="Times New Roman" w:cs="Times New Roman"/>
                <w:color w:val="000000"/>
                <w:sz w:val="28"/>
                <w:szCs w:val="28"/>
                <w:lang w:eastAsia="ru-RU"/>
              </w:rPr>
            </w:pPr>
          </w:p>
        </w:tc>
        <w:tc>
          <w:tcPr>
            <w:tcW w:w="5334" w:type="dxa"/>
            <w:tcBorders>
              <w:top w:val="single" w:sz="4" w:space="0" w:color="auto"/>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433303" w:rsidRPr="0007228F" w:rsidRDefault="00433303" w:rsidP="00695A5C">
            <w:pPr>
              <w:spacing w:after="0" w:line="240" w:lineRule="auto"/>
              <w:rPr>
                <w:rFonts w:ascii="Times New Roman" w:eastAsia="Times New Roman" w:hAnsi="Times New Roman" w:cs="Times New Roman"/>
                <w:b/>
                <w:color w:val="000000"/>
                <w:sz w:val="28"/>
                <w:szCs w:val="28"/>
                <w:lang w:eastAsia="ru-RU"/>
              </w:rPr>
            </w:pPr>
            <w:r w:rsidRPr="0007228F">
              <w:rPr>
                <w:rFonts w:ascii="Times New Roman" w:eastAsia="Times New Roman" w:hAnsi="Times New Roman" w:cs="Times New Roman"/>
                <w:b/>
                <w:color w:val="000000"/>
                <w:sz w:val="28"/>
                <w:szCs w:val="28"/>
                <w:lang w:eastAsia="ru-RU"/>
              </w:rPr>
              <w:t>ИТОГО:</w:t>
            </w:r>
          </w:p>
        </w:tc>
        <w:tc>
          <w:tcPr>
            <w:tcW w:w="1984" w:type="dxa"/>
            <w:tcBorders>
              <w:top w:val="single" w:sz="4" w:space="0" w:color="auto"/>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433303" w:rsidRPr="0007228F" w:rsidRDefault="00433303" w:rsidP="00695A5C">
            <w:pPr>
              <w:spacing w:after="0" w:line="240" w:lineRule="auto"/>
              <w:jc w:val="center"/>
              <w:rPr>
                <w:rFonts w:ascii="Times New Roman" w:eastAsia="Times New Roman" w:hAnsi="Times New Roman" w:cs="Times New Roman"/>
                <w:b/>
                <w:color w:val="000000"/>
                <w:sz w:val="28"/>
                <w:szCs w:val="28"/>
                <w:lang w:eastAsia="ru-RU"/>
              </w:rPr>
            </w:pPr>
            <w:r w:rsidRPr="0007228F">
              <w:rPr>
                <w:rFonts w:ascii="Times New Roman" w:eastAsia="Times New Roman" w:hAnsi="Times New Roman" w:cs="Times New Roman"/>
                <w:b/>
                <w:color w:val="000000"/>
                <w:sz w:val="28"/>
                <w:szCs w:val="28"/>
                <w:lang w:eastAsia="ru-RU"/>
              </w:rPr>
              <w:t>67</w:t>
            </w:r>
          </w:p>
        </w:tc>
        <w:tc>
          <w:tcPr>
            <w:tcW w:w="2086" w:type="dxa"/>
            <w:tcBorders>
              <w:top w:val="single" w:sz="4" w:space="0" w:color="auto"/>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433303" w:rsidRPr="0007228F" w:rsidRDefault="000A3EDD" w:rsidP="00695A5C">
            <w:pPr>
              <w:spacing w:after="0" w:line="240" w:lineRule="auto"/>
              <w:jc w:val="center"/>
              <w:rPr>
                <w:rFonts w:ascii="Times New Roman" w:eastAsia="Times New Roman" w:hAnsi="Times New Roman" w:cs="Times New Roman"/>
                <w:b/>
                <w:color w:val="000000"/>
                <w:sz w:val="28"/>
                <w:szCs w:val="28"/>
                <w:lang w:eastAsia="ru-RU"/>
              </w:rPr>
            </w:pPr>
            <w:r w:rsidRPr="0007228F">
              <w:rPr>
                <w:rFonts w:ascii="Times New Roman" w:eastAsia="Times New Roman" w:hAnsi="Times New Roman" w:cs="Times New Roman"/>
                <w:b/>
                <w:color w:val="000000"/>
                <w:sz w:val="28"/>
                <w:szCs w:val="28"/>
                <w:lang w:eastAsia="ru-RU"/>
              </w:rPr>
              <w:t>9</w:t>
            </w:r>
          </w:p>
        </w:tc>
        <w:tc>
          <w:tcPr>
            <w:tcW w:w="2167" w:type="dxa"/>
            <w:tcBorders>
              <w:top w:val="single" w:sz="4" w:space="0" w:color="auto"/>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433303" w:rsidRPr="0007228F" w:rsidRDefault="000A3EDD" w:rsidP="00695A5C">
            <w:pPr>
              <w:spacing w:after="0" w:line="240" w:lineRule="auto"/>
              <w:jc w:val="center"/>
              <w:rPr>
                <w:rFonts w:ascii="Times New Roman" w:eastAsia="Times New Roman" w:hAnsi="Times New Roman" w:cs="Times New Roman"/>
                <w:b/>
                <w:color w:val="000000"/>
                <w:sz w:val="28"/>
                <w:szCs w:val="28"/>
                <w:lang w:eastAsia="ru-RU"/>
              </w:rPr>
            </w:pPr>
            <w:r w:rsidRPr="0007228F">
              <w:rPr>
                <w:rFonts w:ascii="Times New Roman" w:eastAsia="Times New Roman" w:hAnsi="Times New Roman" w:cs="Times New Roman"/>
                <w:b/>
                <w:color w:val="000000"/>
                <w:sz w:val="28"/>
                <w:szCs w:val="28"/>
                <w:lang w:eastAsia="ru-RU"/>
              </w:rPr>
              <w:t>10</w:t>
            </w:r>
          </w:p>
        </w:tc>
      </w:tr>
    </w:tbl>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p>
    <w:p w:rsidR="00987B9B" w:rsidRPr="0007228F" w:rsidRDefault="00987B9B" w:rsidP="00695A5C">
      <w:pPr>
        <w:shd w:val="clear" w:color="auto" w:fill="FFFFFF"/>
        <w:spacing w:after="0" w:line="240" w:lineRule="auto"/>
        <w:rPr>
          <w:rFonts w:ascii="Times New Roman" w:eastAsia="Times New Roman" w:hAnsi="Times New Roman" w:cs="Times New Roman"/>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b/>
          <w:bCs/>
          <w:color w:val="000000"/>
          <w:sz w:val="28"/>
          <w:szCs w:val="28"/>
          <w:lang w:eastAsia="ru-RU"/>
        </w:rPr>
      </w:pPr>
      <w:r w:rsidRPr="0007228F">
        <w:rPr>
          <w:rFonts w:ascii="Times New Roman" w:eastAsia="Times New Roman" w:hAnsi="Times New Roman" w:cs="Times New Roman"/>
          <w:b/>
          <w:bCs/>
          <w:color w:val="000000"/>
          <w:sz w:val="28"/>
          <w:szCs w:val="28"/>
          <w:lang w:eastAsia="ru-RU"/>
        </w:rPr>
        <w:t>Распределение учебных часов по разделам программы 8</w:t>
      </w:r>
      <w:r w:rsidRPr="0007228F">
        <w:rPr>
          <w:rFonts w:ascii="Times New Roman" w:eastAsia="Times New Roman" w:hAnsi="Times New Roman" w:cs="Times New Roman"/>
          <w:color w:val="000000"/>
          <w:sz w:val="28"/>
          <w:szCs w:val="28"/>
          <w:lang w:eastAsia="ru-RU"/>
        </w:rPr>
        <w:t> </w:t>
      </w:r>
      <w:r w:rsidRPr="0007228F">
        <w:rPr>
          <w:rFonts w:ascii="Times New Roman" w:eastAsia="Times New Roman" w:hAnsi="Times New Roman" w:cs="Times New Roman"/>
          <w:b/>
          <w:bCs/>
          <w:color w:val="000000"/>
          <w:sz w:val="28"/>
          <w:szCs w:val="28"/>
          <w:lang w:eastAsia="ru-RU"/>
        </w:rPr>
        <w:t>класс</w:t>
      </w:r>
    </w:p>
    <w:p w:rsidR="00987B9B" w:rsidRPr="0007228F" w:rsidRDefault="00987B9B" w:rsidP="00695A5C">
      <w:pPr>
        <w:shd w:val="clear" w:color="auto" w:fill="FFFFFF"/>
        <w:spacing w:after="0" w:line="240" w:lineRule="auto"/>
        <w:rPr>
          <w:rFonts w:ascii="Times New Roman" w:eastAsia="Times New Roman" w:hAnsi="Times New Roman" w:cs="Times New Roman"/>
          <w:color w:val="000000"/>
          <w:sz w:val="28"/>
          <w:szCs w:val="28"/>
          <w:lang w:eastAsia="ru-RU"/>
        </w:rPr>
      </w:pPr>
    </w:p>
    <w:tbl>
      <w:tblPr>
        <w:tblW w:w="12448" w:type="dxa"/>
        <w:shd w:val="clear" w:color="auto" w:fill="FFFFFF"/>
        <w:tblCellMar>
          <w:top w:w="105" w:type="dxa"/>
          <w:left w:w="105" w:type="dxa"/>
          <w:bottom w:w="105" w:type="dxa"/>
          <w:right w:w="105" w:type="dxa"/>
        </w:tblCellMar>
        <w:tblLook w:val="04A0"/>
      </w:tblPr>
      <w:tblGrid>
        <w:gridCol w:w="1259"/>
        <w:gridCol w:w="4952"/>
        <w:gridCol w:w="1984"/>
        <w:gridCol w:w="2126"/>
        <w:gridCol w:w="2127"/>
      </w:tblGrid>
      <w:tr w:rsidR="00C70AE7" w:rsidRPr="0007228F" w:rsidTr="00987B9B">
        <w:tc>
          <w:tcPr>
            <w:tcW w:w="12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w:t>
            </w:r>
            <w:proofErr w:type="spellStart"/>
            <w:r w:rsidRPr="0007228F">
              <w:rPr>
                <w:rFonts w:ascii="Times New Roman" w:eastAsia="Times New Roman" w:hAnsi="Times New Roman" w:cs="Times New Roman"/>
                <w:b/>
                <w:bCs/>
                <w:color w:val="000000"/>
                <w:sz w:val="28"/>
                <w:szCs w:val="28"/>
                <w:lang w:eastAsia="ru-RU"/>
              </w:rPr>
              <w:t>п</w:t>
            </w:r>
            <w:proofErr w:type="spellEnd"/>
            <w:r w:rsidRPr="0007228F">
              <w:rPr>
                <w:rFonts w:ascii="Times New Roman" w:eastAsia="Times New Roman" w:hAnsi="Times New Roman" w:cs="Times New Roman"/>
                <w:b/>
                <w:bCs/>
                <w:color w:val="000000"/>
                <w:sz w:val="28"/>
                <w:szCs w:val="28"/>
                <w:lang w:eastAsia="ru-RU"/>
              </w:rPr>
              <w:t>/</w:t>
            </w:r>
            <w:proofErr w:type="spellStart"/>
            <w:r w:rsidRPr="0007228F">
              <w:rPr>
                <w:rFonts w:ascii="Times New Roman" w:eastAsia="Times New Roman" w:hAnsi="Times New Roman" w:cs="Times New Roman"/>
                <w:b/>
                <w:bCs/>
                <w:color w:val="000000"/>
                <w:sz w:val="28"/>
                <w:szCs w:val="28"/>
                <w:lang w:eastAsia="ru-RU"/>
              </w:rPr>
              <w:t>п</w:t>
            </w:r>
            <w:proofErr w:type="spellEnd"/>
          </w:p>
        </w:tc>
        <w:tc>
          <w:tcPr>
            <w:tcW w:w="49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Тема</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Количество часов</w:t>
            </w: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Лабораторные работы</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Контрольные работы</w:t>
            </w:r>
          </w:p>
        </w:tc>
      </w:tr>
      <w:tr w:rsidR="00C70AE7" w:rsidRPr="0007228F" w:rsidTr="00987B9B">
        <w:tc>
          <w:tcPr>
            <w:tcW w:w="12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c>
          <w:tcPr>
            <w:tcW w:w="49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Внутренняя энергия</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9ч</w:t>
            </w: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r>
      <w:tr w:rsidR="00C70AE7" w:rsidRPr="0007228F" w:rsidTr="00987B9B">
        <w:tc>
          <w:tcPr>
            <w:tcW w:w="12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2</w:t>
            </w:r>
          </w:p>
        </w:tc>
        <w:tc>
          <w:tcPr>
            <w:tcW w:w="49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Изменения агрегатного состояния вещества</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7ч</w:t>
            </w: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3</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p>
        </w:tc>
      </w:tr>
      <w:tr w:rsidR="00C70AE7" w:rsidRPr="0007228F" w:rsidTr="00987B9B">
        <w:tc>
          <w:tcPr>
            <w:tcW w:w="12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3</w:t>
            </w:r>
          </w:p>
        </w:tc>
        <w:tc>
          <w:tcPr>
            <w:tcW w:w="49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Тепловые двигатели</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4ч</w:t>
            </w: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r>
      <w:tr w:rsidR="00C70AE7" w:rsidRPr="0007228F" w:rsidTr="00987B9B">
        <w:tc>
          <w:tcPr>
            <w:tcW w:w="12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4</w:t>
            </w:r>
          </w:p>
        </w:tc>
        <w:tc>
          <w:tcPr>
            <w:tcW w:w="49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Электрический заряд. Электрическое поле</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6</w:t>
            </w: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p>
        </w:tc>
      </w:tr>
      <w:tr w:rsidR="00C70AE7" w:rsidRPr="0007228F" w:rsidTr="00987B9B">
        <w:tc>
          <w:tcPr>
            <w:tcW w:w="12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lastRenderedPageBreak/>
              <w:t>5</w:t>
            </w:r>
          </w:p>
        </w:tc>
        <w:tc>
          <w:tcPr>
            <w:tcW w:w="49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Электрический ток</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9</w:t>
            </w: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4</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r>
      <w:tr w:rsidR="00C70AE7" w:rsidRPr="0007228F" w:rsidTr="00987B9B">
        <w:tc>
          <w:tcPr>
            <w:tcW w:w="12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6</w:t>
            </w:r>
          </w:p>
        </w:tc>
        <w:tc>
          <w:tcPr>
            <w:tcW w:w="49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Расчет характеристик электрических цепей.</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8ч</w:t>
            </w: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p>
        </w:tc>
      </w:tr>
      <w:tr w:rsidR="00C70AE7" w:rsidRPr="0007228F" w:rsidTr="00987B9B">
        <w:tc>
          <w:tcPr>
            <w:tcW w:w="12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7</w:t>
            </w:r>
          </w:p>
        </w:tc>
        <w:tc>
          <w:tcPr>
            <w:tcW w:w="49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Магнитное поле</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5ч</w:t>
            </w: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r>
      <w:tr w:rsidR="00C70AE7" w:rsidRPr="0007228F" w:rsidTr="00987B9B">
        <w:tc>
          <w:tcPr>
            <w:tcW w:w="12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8</w:t>
            </w:r>
          </w:p>
        </w:tc>
        <w:tc>
          <w:tcPr>
            <w:tcW w:w="49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Основы кинематики</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9ч</w:t>
            </w: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r>
      <w:tr w:rsidR="00C70AE7" w:rsidRPr="0007228F" w:rsidTr="00987B9B">
        <w:tc>
          <w:tcPr>
            <w:tcW w:w="12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9</w:t>
            </w:r>
          </w:p>
        </w:tc>
        <w:tc>
          <w:tcPr>
            <w:tcW w:w="49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Основы динамики</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8ч</w:t>
            </w: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r>
      <w:tr w:rsidR="00C70AE7" w:rsidRPr="0007228F" w:rsidTr="00987B9B">
        <w:tc>
          <w:tcPr>
            <w:tcW w:w="12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10</w:t>
            </w:r>
          </w:p>
        </w:tc>
        <w:tc>
          <w:tcPr>
            <w:tcW w:w="49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повторение</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3ч</w:t>
            </w: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p>
        </w:tc>
      </w:tr>
      <w:tr w:rsidR="00C70AE7" w:rsidRPr="0007228F" w:rsidTr="00987B9B">
        <w:tc>
          <w:tcPr>
            <w:tcW w:w="12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p>
        </w:tc>
        <w:tc>
          <w:tcPr>
            <w:tcW w:w="49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ИТОГО:</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68</w:t>
            </w:r>
          </w:p>
        </w:tc>
        <w:tc>
          <w:tcPr>
            <w:tcW w:w="212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9</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6</w:t>
            </w:r>
          </w:p>
        </w:tc>
      </w:tr>
    </w:tbl>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p>
    <w:p w:rsidR="005E1BE1" w:rsidRPr="0007228F" w:rsidRDefault="005E1BE1" w:rsidP="00695A5C">
      <w:pPr>
        <w:shd w:val="clear" w:color="auto" w:fill="FFFFFF"/>
        <w:spacing w:after="0" w:line="240" w:lineRule="auto"/>
        <w:rPr>
          <w:rFonts w:ascii="Times New Roman" w:eastAsia="Times New Roman" w:hAnsi="Times New Roman" w:cs="Times New Roman"/>
          <w:b/>
          <w:bCs/>
          <w:color w:val="000000"/>
          <w:sz w:val="28"/>
          <w:szCs w:val="28"/>
          <w:lang w:eastAsia="ru-RU"/>
        </w:rPr>
      </w:pPr>
    </w:p>
    <w:p w:rsidR="00C70AE7" w:rsidRPr="0007228F" w:rsidRDefault="00C70AE7" w:rsidP="00695A5C">
      <w:pPr>
        <w:shd w:val="clear" w:color="auto" w:fill="FFFFFF"/>
        <w:spacing w:after="0" w:line="240" w:lineRule="auto"/>
        <w:rPr>
          <w:rFonts w:ascii="Times New Roman" w:eastAsia="Times New Roman" w:hAnsi="Times New Roman" w:cs="Times New Roman"/>
          <w:b/>
          <w:bCs/>
          <w:color w:val="000000"/>
          <w:sz w:val="28"/>
          <w:szCs w:val="28"/>
          <w:lang w:eastAsia="ru-RU"/>
        </w:rPr>
      </w:pPr>
      <w:r w:rsidRPr="0007228F">
        <w:rPr>
          <w:rFonts w:ascii="Times New Roman" w:eastAsia="Times New Roman" w:hAnsi="Times New Roman" w:cs="Times New Roman"/>
          <w:b/>
          <w:bCs/>
          <w:color w:val="000000"/>
          <w:sz w:val="28"/>
          <w:szCs w:val="28"/>
          <w:lang w:eastAsia="ru-RU"/>
        </w:rPr>
        <w:t>Распределение учебных часов по разделам программы 9</w:t>
      </w:r>
      <w:r w:rsidRPr="0007228F">
        <w:rPr>
          <w:rFonts w:ascii="Times New Roman" w:eastAsia="Times New Roman" w:hAnsi="Times New Roman" w:cs="Times New Roman"/>
          <w:color w:val="000000"/>
          <w:sz w:val="28"/>
          <w:szCs w:val="28"/>
          <w:lang w:eastAsia="ru-RU"/>
        </w:rPr>
        <w:t> </w:t>
      </w:r>
      <w:r w:rsidRPr="0007228F">
        <w:rPr>
          <w:rFonts w:ascii="Times New Roman" w:eastAsia="Times New Roman" w:hAnsi="Times New Roman" w:cs="Times New Roman"/>
          <w:b/>
          <w:bCs/>
          <w:color w:val="000000"/>
          <w:sz w:val="28"/>
          <w:szCs w:val="28"/>
          <w:lang w:eastAsia="ru-RU"/>
        </w:rPr>
        <w:t>класс</w:t>
      </w:r>
    </w:p>
    <w:p w:rsidR="00987B9B" w:rsidRPr="0007228F" w:rsidRDefault="00987B9B" w:rsidP="00695A5C">
      <w:pPr>
        <w:shd w:val="clear" w:color="auto" w:fill="FFFFFF"/>
        <w:spacing w:after="0" w:line="240" w:lineRule="auto"/>
        <w:rPr>
          <w:rFonts w:ascii="Times New Roman" w:eastAsia="Times New Roman" w:hAnsi="Times New Roman" w:cs="Times New Roman"/>
          <w:color w:val="000000"/>
          <w:sz w:val="28"/>
          <w:szCs w:val="28"/>
          <w:lang w:eastAsia="ru-RU"/>
        </w:rPr>
      </w:pPr>
    </w:p>
    <w:tbl>
      <w:tblPr>
        <w:tblW w:w="12456" w:type="dxa"/>
        <w:tblInd w:w="-8" w:type="dxa"/>
        <w:shd w:val="clear" w:color="auto" w:fill="FFFFFF"/>
        <w:tblCellMar>
          <w:top w:w="105" w:type="dxa"/>
          <w:left w:w="105" w:type="dxa"/>
          <w:bottom w:w="105" w:type="dxa"/>
          <w:right w:w="105" w:type="dxa"/>
        </w:tblCellMar>
        <w:tblLook w:val="04A0"/>
      </w:tblPr>
      <w:tblGrid>
        <w:gridCol w:w="968"/>
        <w:gridCol w:w="5692"/>
        <w:gridCol w:w="1727"/>
        <w:gridCol w:w="2092"/>
        <w:gridCol w:w="1977"/>
      </w:tblGrid>
      <w:tr w:rsidR="00C70AE7" w:rsidRPr="0007228F" w:rsidTr="00987B9B">
        <w:tc>
          <w:tcPr>
            <w:tcW w:w="8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w:t>
            </w:r>
            <w:proofErr w:type="spellStart"/>
            <w:r w:rsidRPr="0007228F">
              <w:rPr>
                <w:rFonts w:ascii="Times New Roman" w:eastAsia="Times New Roman" w:hAnsi="Times New Roman" w:cs="Times New Roman"/>
                <w:b/>
                <w:bCs/>
                <w:color w:val="000000"/>
                <w:sz w:val="28"/>
                <w:szCs w:val="28"/>
                <w:lang w:eastAsia="ru-RU"/>
              </w:rPr>
              <w:t>п</w:t>
            </w:r>
            <w:proofErr w:type="spellEnd"/>
            <w:r w:rsidRPr="0007228F">
              <w:rPr>
                <w:rFonts w:ascii="Times New Roman" w:eastAsia="Times New Roman" w:hAnsi="Times New Roman" w:cs="Times New Roman"/>
                <w:b/>
                <w:bCs/>
                <w:color w:val="000000"/>
                <w:sz w:val="28"/>
                <w:szCs w:val="28"/>
                <w:lang w:eastAsia="ru-RU"/>
              </w:rPr>
              <w:t>/</w:t>
            </w:r>
            <w:proofErr w:type="spellStart"/>
            <w:r w:rsidRPr="0007228F">
              <w:rPr>
                <w:rFonts w:ascii="Times New Roman" w:eastAsia="Times New Roman" w:hAnsi="Times New Roman" w:cs="Times New Roman"/>
                <w:b/>
                <w:bCs/>
                <w:color w:val="000000"/>
                <w:sz w:val="28"/>
                <w:szCs w:val="28"/>
                <w:lang w:eastAsia="ru-RU"/>
              </w:rPr>
              <w:t>п</w:t>
            </w:r>
            <w:proofErr w:type="spellEnd"/>
          </w:p>
        </w:tc>
        <w:tc>
          <w:tcPr>
            <w:tcW w:w="63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Тема</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Количество часов</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Лабораторные работы</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C70AE7" w:rsidRPr="0007228F" w:rsidRDefault="00C70AE7" w:rsidP="00695A5C">
            <w:pPr>
              <w:spacing w:after="0" w:line="240" w:lineRule="auto"/>
              <w:jc w:val="center"/>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Контрольные работы</w:t>
            </w:r>
          </w:p>
        </w:tc>
      </w:tr>
      <w:tr w:rsidR="00C70AE7" w:rsidRPr="0007228F" w:rsidTr="00987B9B">
        <w:tc>
          <w:tcPr>
            <w:tcW w:w="8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c>
          <w:tcPr>
            <w:tcW w:w="63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Движение тела вблизи поверхности Земли и гравитация</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19</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r>
      <w:tr w:rsidR="00C70AE7" w:rsidRPr="0007228F" w:rsidTr="00987B9B">
        <w:tc>
          <w:tcPr>
            <w:tcW w:w="8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2</w:t>
            </w:r>
          </w:p>
        </w:tc>
        <w:tc>
          <w:tcPr>
            <w:tcW w:w="63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Механические колебания и волны</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15</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3</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r>
      <w:tr w:rsidR="00C70AE7" w:rsidRPr="0007228F" w:rsidTr="00987B9B">
        <w:tc>
          <w:tcPr>
            <w:tcW w:w="8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3</w:t>
            </w:r>
          </w:p>
        </w:tc>
        <w:tc>
          <w:tcPr>
            <w:tcW w:w="63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Звук</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9</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r>
      <w:tr w:rsidR="00C70AE7" w:rsidRPr="0007228F" w:rsidTr="00987B9B">
        <w:tc>
          <w:tcPr>
            <w:tcW w:w="8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4</w:t>
            </w:r>
          </w:p>
        </w:tc>
        <w:tc>
          <w:tcPr>
            <w:tcW w:w="63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Электромагнитные колебания и волны</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11</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r>
      <w:tr w:rsidR="00C70AE7" w:rsidRPr="0007228F" w:rsidTr="00987B9B">
        <w:tc>
          <w:tcPr>
            <w:tcW w:w="8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5</w:t>
            </w:r>
          </w:p>
        </w:tc>
        <w:tc>
          <w:tcPr>
            <w:tcW w:w="63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Геометрическая оптика</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16</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4</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r>
      <w:tr w:rsidR="00C70AE7" w:rsidRPr="0007228F" w:rsidTr="00987B9B">
        <w:tc>
          <w:tcPr>
            <w:tcW w:w="8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6</w:t>
            </w:r>
          </w:p>
        </w:tc>
        <w:tc>
          <w:tcPr>
            <w:tcW w:w="63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Электромагнитная природа света</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9</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FE1860"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w:t>
            </w:r>
          </w:p>
        </w:tc>
      </w:tr>
      <w:tr w:rsidR="00C70AE7" w:rsidRPr="0007228F" w:rsidTr="00987B9B">
        <w:tc>
          <w:tcPr>
            <w:tcW w:w="8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7</w:t>
            </w:r>
          </w:p>
        </w:tc>
        <w:tc>
          <w:tcPr>
            <w:tcW w:w="63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Квантовые явления</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12</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r>
      <w:tr w:rsidR="00C70AE7" w:rsidRPr="0007228F" w:rsidTr="00987B9B">
        <w:tc>
          <w:tcPr>
            <w:tcW w:w="8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8</w:t>
            </w:r>
          </w:p>
        </w:tc>
        <w:tc>
          <w:tcPr>
            <w:tcW w:w="63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Строения и эволюция вселенной</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9</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4552F1"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w:t>
            </w:r>
          </w:p>
        </w:tc>
      </w:tr>
      <w:tr w:rsidR="00C70AE7" w:rsidRPr="0007228F" w:rsidTr="00987B9B">
        <w:tc>
          <w:tcPr>
            <w:tcW w:w="8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9</w:t>
            </w:r>
          </w:p>
        </w:tc>
        <w:tc>
          <w:tcPr>
            <w:tcW w:w="63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Повторение</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5</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1</w:t>
            </w:r>
          </w:p>
        </w:tc>
      </w:tr>
      <w:tr w:rsidR="00C70AE7" w:rsidRPr="0007228F" w:rsidTr="00987B9B">
        <w:tc>
          <w:tcPr>
            <w:tcW w:w="8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p>
        </w:tc>
        <w:tc>
          <w:tcPr>
            <w:tcW w:w="63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ИТОГО:</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105</w:t>
            </w:r>
          </w:p>
        </w:tc>
        <w:tc>
          <w:tcPr>
            <w:tcW w:w="18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C70AE7"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9</w:t>
            </w:r>
          </w:p>
        </w:tc>
        <w:tc>
          <w:tcPr>
            <w:tcW w:w="17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70AE7" w:rsidRPr="0007228F" w:rsidRDefault="004552F1" w:rsidP="00695A5C">
            <w:pPr>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7</w:t>
            </w:r>
          </w:p>
        </w:tc>
      </w:tr>
    </w:tbl>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p>
    <w:p w:rsidR="007E3380" w:rsidRPr="0007228F" w:rsidRDefault="00C70AE7" w:rsidP="00C70AE7">
      <w:pPr>
        <w:shd w:val="clear" w:color="auto" w:fill="FFFFFF"/>
        <w:spacing w:after="15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УЧЕБНО-МЕТОДИЧЕСКОЕ И МАТЕРИАЛЬНО-ТЕХНИЧЕСКОЕ ОБЕСПЕЧЕНИЕ</w:t>
      </w:r>
    </w:p>
    <w:p w:rsidR="00987B9B" w:rsidRPr="0007228F" w:rsidRDefault="00987B9B" w:rsidP="00AF62AE">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rsidR="00C70AE7" w:rsidRPr="0007228F" w:rsidRDefault="00C70AE7" w:rsidP="00AF62AE">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r w:rsidRPr="0007228F">
        <w:rPr>
          <w:rFonts w:ascii="Times New Roman" w:eastAsia="Times New Roman" w:hAnsi="Times New Roman" w:cs="Times New Roman"/>
          <w:b/>
          <w:bCs/>
          <w:color w:val="000000"/>
          <w:sz w:val="28"/>
          <w:szCs w:val="28"/>
          <w:lang w:eastAsia="ru-RU"/>
        </w:rPr>
        <w:t>ПЕРЕЧЕНЬ ИЗДАНИЙ УЧЕБНО-МЕТОДИЧЕСКИХ КОМПЛЕКТОВ «СФЕРЫ» ПО ФИЗИКЕ ДЛЯ ОСНОВНОЙ ШКОЛЫ</w:t>
      </w:r>
    </w:p>
    <w:p w:rsidR="00987B9B" w:rsidRPr="0007228F" w:rsidRDefault="00987B9B" w:rsidP="00695A5C">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C70AE7" w:rsidRPr="0007228F" w:rsidRDefault="00AF62AE" w:rsidP="00695A5C">
      <w:pPr>
        <w:numPr>
          <w:ilvl w:val="1"/>
          <w:numId w:val="97"/>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lastRenderedPageBreak/>
        <w:t xml:space="preserve">7 </w:t>
      </w:r>
      <w:r w:rsidR="00C70AE7" w:rsidRPr="0007228F">
        <w:rPr>
          <w:rFonts w:ascii="Times New Roman" w:eastAsia="Times New Roman" w:hAnsi="Times New Roman" w:cs="Times New Roman"/>
          <w:b/>
          <w:bCs/>
          <w:color w:val="000000"/>
          <w:sz w:val="28"/>
          <w:szCs w:val="28"/>
          <w:lang w:eastAsia="ru-RU"/>
        </w:rPr>
        <w:t>класс</w:t>
      </w:r>
    </w:p>
    <w:p w:rsidR="00C70AE7" w:rsidRPr="0007228F" w:rsidRDefault="00C70AE7" w:rsidP="00695A5C">
      <w:pPr>
        <w:numPr>
          <w:ilvl w:val="0"/>
          <w:numId w:val="98"/>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Физика. 7 класс. Учебник для общеобразовательных </w:t>
      </w:r>
      <w:proofErr w:type="spellStart"/>
      <w:r w:rsidRPr="0007228F">
        <w:rPr>
          <w:rFonts w:ascii="Times New Roman" w:eastAsia="Times New Roman" w:hAnsi="Times New Roman" w:cs="Times New Roman"/>
          <w:color w:val="000000"/>
          <w:sz w:val="28"/>
          <w:szCs w:val="28"/>
          <w:lang w:eastAsia="ru-RU"/>
        </w:rPr>
        <w:t>учреж-дений</w:t>
      </w:r>
      <w:proofErr w:type="spellEnd"/>
      <w:r w:rsidRPr="0007228F">
        <w:rPr>
          <w:rFonts w:ascii="Times New Roman" w:eastAsia="Times New Roman" w:hAnsi="Times New Roman" w:cs="Times New Roman"/>
          <w:color w:val="000000"/>
          <w:sz w:val="28"/>
          <w:szCs w:val="28"/>
          <w:lang w:eastAsia="ru-RU"/>
        </w:rPr>
        <w:t xml:space="preserve">. Авт. </w:t>
      </w:r>
      <w:proofErr w:type="spellStart"/>
      <w:r w:rsidRPr="0007228F">
        <w:rPr>
          <w:rFonts w:ascii="Times New Roman" w:eastAsia="Times New Roman" w:hAnsi="Times New Roman" w:cs="Times New Roman"/>
          <w:color w:val="000000"/>
          <w:sz w:val="28"/>
          <w:szCs w:val="28"/>
          <w:lang w:eastAsia="ru-RU"/>
        </w:rPr>
        <w:t>Белага</w:t>
      </w:r>
      <w:proofErr w:type="spellEnd"/>
      <w:r w:rsidRPr="0007228F">
        <w:rPr>
          <w:rFonts w:ascii="Times New Roman" w:eastAsia="Times New Roman" w:hAnsi="Times New Roman" w:cs="Times New Roman"/>
          <w:color w:val="000000"/>
          <w:sz w:val="28"/>
          <w:szCs w:val="28"/>
          <w:lang w:eastAsia="ru-RU"/>
        </w:rPr>
        <w:t xml:space="preserve"> В.В., </w:t>
      </w:r>
      <w:proofErr w:type="spellStart"/>
      <w:r w:rsidRPr="0007228F">
        <w:rPr>
          <w:rFonts w:ascii="Times New Roman" w:eastAsia="Times New Roman" w:hAnsi="Times New Roman" w:cs="Times New Roman"/>
          <w:color w:val="000000"/>
          <w:sz w:val="28"/>
          <w:szCs w:val="28"/>
          <w:lang w:eastAsia="ru-RU"/>
        </w:rPr>
        <w:t>Ломаченков</w:t>
      </w:r>
      <w:proofErr w:type="spellEnd"/>
      <w:r w:rsidRPr="0007228F">
        <w:rPr>
          <w:rFonts w:ascii="Times New Roman" w:eastAsia="Times New Roman" w:hAnsi="Times New Roman" w:cs="Times New Roman"/>
          <w:color w:val="000000"/>
          <w:sz w:val="28"/>
          <w:szCs w:val="28"/>
          <w:lang w:eastAsia="ru-RU"/>
        </w:rPr>
        <w:t xml:space="preserve"> И.А., </w:t>
      </w:r>
      <w:proofErr w:type="spellStart"/>
      <w:r w:rsidRPr="0007228F">
        <w:rPr>
          <w:rFonts w:ascii="Times New Roman" w:eastAsia="Times New Roman" w:hAnsi="Times New Roman" w:cs="Times New Roman"/>
          <w:color w:val="000000"/>
          <w:sz w:val="28"/>
          <w:szCs w:val="28"/>
          <w:lang w:eastAsia="ru-RU"/>
        </w:rPr>
        <w:t>Панебратцев</w:t>
      </w:r>
      <w:proofErr w:type="spellEnd"/>
      <w:r w:rsidRPr="0007228F">
        <w:rPr>
          <w:rFonts w:ascii="Times New Roman" w:eastAsia="Times New Roman" w:hAnsi="Times New Roman" w:cs="Times New Roman"/>
          <w:color w:val="000000"/>
          <w:sz w:val="28"/>
          <w:szCs w:val="28"/>
          <w:lang w:eastAsia="ru-RU"/>
        </w:rPr>
        <w:t xml:space="preserve"> Ю.А.</w:t>
      </w:r>
    </w:p>
    <w:p w:rsidR="00C70AE7" w:rsidRPr="0007228F" w:rsidRDefault="00C70AE7" w:rsidP="00695A5C">
      <w:pPr>
        <w:numPr>
          <w:ilvl w:val="0"/>
          <w:numId w:val="9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Физика. 7 класс. Электронное приложение к учебнику </w:t>
      </w:r>
      <w:proofErr w:type="spellStart"/>
      <w:r w:rsidRPr="0007228F">
        <w:rPr>
          <w:rFonts w:ascii="Times New Roman" w:eastAsia="Times New Roman" w:hAnsi="Times New Roman" w:cs="Times New Roman"/>
          <w:color w:val="000000"/>
          <w:sz w:val="28"/>
          <w:szCs w:val="28"/>
          <w:lang w:eastAsia="ru-RU"/>
        </w:rPr>
        <w:t>авто-ров</w:t>
      </w:r>
      <w:proofErr w:type="spellEnd"/>
      <w:r w:rsidRPr="0007228F">
        <w:rPr>
          <w:rFonts w:ascii="Times New Roman" w:eastAsia="Times New Roman" w:hAnsi="Times New Roman" w:cs="Times New Roman"/>
          <w:color w:val="000000"/>
          <w:sz w:val="28"/>
          <w:szCs w:val="28"/>
          <w:lang w:eastAsia="ru-RU"/>
        </w:rPr>
        <w:t xml:space="preserve"> </w:t>
      </w:r>
      <w:proofErr w:type="spellStart"/>
      <w:r w:rsidRPr="0007228F">
        <w:rPr>
          <w:rFonts w:ascii="Times New Roman" w:eastAsia="Times New Roman" w:hAnsi="Times New Roman" w:cs="Times New Roman"/>
          <w:color w:val="000000"/>
          <w:sz w:val="28"/>
          <w:szCs w:val="28"/>
          <w:lang w:eastAsia="ru-RU"/>
        </w:rPr>
        <w:t>Белаги</w:t>
      </w:r>
      <w:proofErr w:type="spellEnd"/>
      <w:r w:rsidRPr="0007228F">
        <w:rPr>
          <w:rFonts w:ascii="Times New Roman" w:eastAsia="Times New Roman" w:hAnsi="Times New Roman" w:cs="Times New Roman"/>
          <w:color w:val="000000"/>
          <w:sz w:val="28"/>
          <w:szCs w:val="28"/>
          <w:lang w:eastAsia="ru-RU"/>
        </w:rPr>
        <w:t xml:space="preserve"> В.В., </w:t>
      </w:r>
      <w:proofErr w:type="spellStart"/>
      <w:r w:rsidRPr="0007228F">
        <w:rPr>
          <w:rFonts w:ascii="Times New Roman" w:eastAsia="Times New Roman" w:hAnsi="Times New Roman" w:cs="Times New Roman"/>
          <w:color w:val="000000"/>
          <w:sz w:val="28"/>
          <w:szCs w:val="28"/>
          <w:lang w:eastAsia="ru-RU"/>
        </w:rPr>
        <w:t>Ломаченкова</w:t>
      </w:r>
      <w:proofErr w:type="spellEnd"/>
      <w:r w:rsidRPr="0007228F">
        <w:rPr>
          <w:rFonts w:ascii="Times New Roman" w:eastAsia="Times New Roman" w:hAnsi="Times New Roman" w:cs="Times New Roman"/>
          <w:color w:val="000000"/>
          <w:sz w:val="28"/>
          <w:szCs w:val="28"/>
          <w:lang w:eastAsia="ru-RU"/>
        </w:rPr>
        <w:t xml:space="preserve"> И.А., </w:t>
      </w:r>
      <w:proofErr w:type="spellStart"/>
      <w:r w:rsidRPr="0007228F">
        <w:rPr>
          <w:rFonts w:ascii="Times New Roman" w:eastAsia="Times New Roman" w:hAnsi="Times New Roman" w:cs="Times New Roman"/>
          <w:color w:val="000000"/>
          <w:sz w:val="28"/>
          <w:szCs w:val="28"/>
          <w:lang w:eastAsia="ru-RU"/>
        </w:rPr>
        <w:t>Панебратцева</w:t>
      </w:r>
      <w:proofErr w:type="spellEnd"/>
      <w:r w:rsidRPr="0007228F">
        <w:rPr>
          <w:rFonts w:ascii="Times New Roman" w:eastAsia="Times New Roman" w:hAnsi="Times New Roman" w:cs="Times New Roman"/>
          <w:color w:val="000000"/>
          <w:sz w:val="28"/>
          <w:szCs w:val="28"/>
          <w:lang w:eastAsia="ru-RU"/>
        </w:rPr>
        <w:t xml:space="preserve"> Ю.А.</w:t>
      </w:r>
    </w:p>
    <w:p w:rsidR="00C70AE7" w:rsidRPr="0007228F" w:rsidRDefault="00C70AE7" w:rsidP="00695A5C">
      <w:pPr>
        <w:numPr>
          <w:ilvl w:val="0"/>
          <w:numId w:val="100"/>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Физика. Тетрадь-тренажёр. 7 класс. Авт. Артеменков Д.А., </w:t>
      </w:r>
      <w:proofErr w:type="spellStart"/>
      <w:r w:rsidRPr="0007228F">
        <w:rPr>
          <w:rFonts w:ascii="Times New Roman" w:eastAsia="Times New Roman" w:hAnsi="Times New Roman" w:cs="Times New Roman"/>
          <w:color w:val="000000"/>
          <w:sz w:val="28"/>
          <w:szCs w:val="28"/>
          <w:lang w:eastAsia="ru-RU"/>
        </w:rPr>
        <w:t>Белага</w:t>
      </w:r>
      <w:proofErr w:type="spellEnd"/>
      <w:r w:rsidRPr="0007228F">
        <w:rPr>
          <w:rFonts w:ascii="Times New Roman" w:eastAsia="Times New Roman" w:hAnsi="Times New Roman" w:cs="Times New Roman"/>
          <w:color w:val="000000"/>
          <w:sz w:val="28"/>
          <w:szCs w:val="28"/>
          <w:lang w:eastAsia="ru-RU"/>
        </w:rPr>
        <w:t xml:space="preserve"> В.В., Воронцова Н.И. и др., под ред. </w:t>
      </w:r>
      <w:proofErr w:type="spellStart"/>
      <w:r w:rsidRPr="0007228F">
        <w:rPr>
          <w:rFonts w:ascii="Times New Roman" w:eastAsia="Times New Roman" w:hAnsi="Times New Roman" w:cs="Times New Roman"/>
          <w:color w:val="000000"/>
          <w:sz w:val="28"/>
          <w:szCs w:val="28"/>
          <w:lang w:eastAsia="ru-RU"/>
        </w:rPr>
        <w:t>Панебратцева</w:t>
      </w:r>
      <w:proofErr w:type="spellEnd"/>
      <w:r w:rsidRPr="0007228F">
        <w:rPr>
          <w:rFonts w:ascii="Times New Roman" w:eastAsia="Times New Roman" w:hAnsi="Times New Roman" w:cs="Times New Roman"/>
          <w:color w:val="000000"/>
          <w:sz w:val="28"/>
          <w:szCs w:val="28"/>
          <w:lang w:eastAsia="ru-RU"/>
        </w:rPr>
        <w:t xml:space="preserve"> Ю.А.</w:t>
      </w:r>
    </w:p>
    <w:p w:rsidR="00C70AE7" w:rsidRPr="0007228F" w:rsidRDefault="00C70AE7" w:rsidP="00695A5C">
      <w:pPr>
        <w:numPr>
          <w:ilvl w:val="0"/>
          <w:numId w:val="101"/>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Физика. Тетрадь-практикум. 7 класс. Авт. Артеменков Д.А., </w:t>
      </w:r>
      <w:proofErr w:type="spellStart"/>
      <w:r w:rsidRPr="0007228F">
        <w:rPr>
          <w:rFonts w:ascii="Times New Roman" w:eastAsia="Times New Roman" w:hAnsi="Times New Roman" w:cs="Times New Roman"/>
          <w:color w:val="000000"/>
          <w:sz w:val="28"/>
          <w:szCs w:val="28"/>
          <w:lang w:eastAsia="ru-RU"/>
        </w:rPr>
        <w:t>Белага</w:t>
      </w:r>
      <w:proofErr w:type="spellEnd"/>
      <w:r w:rsidRPr="0007228F">
        <w:rPr>
          <w:rFonts w:ascii="Times New Roman" w:eastAsia="Times New Roman" w:hAnsi="Times New Roman" w:cs="Times New Roman"/>
          <w:color w:val="000000"/>
          <w:sz w:val="28"/>
          <w:szCs w:val="28"/>
          <w:lang w:eastAsia="ru-RU"/>
        </w:rPr>
        <w:t xml:space="preserve"> В.В., Воронцова Н.И. и др., под ред. </w:t>
      </w:r>
      <w:proofErr w:type="spellStart"/>
      <w:r w:rsidRPr="0007228F">
        <w:rPr>
          <w:rFonts w:ascii="Times New Roman" w:eastAsia="Times New Roman" w:hAnsi="Times New Roman" w:cs="Times New Roman"/>
          <w:color w:val="000000"/>
          <w:sz w:val="28"/>
          <w:szCs w:val="28"/>
          <w:lang w:eastAsia="ru-RU"/>
        </w:rPr>
        <w:t>Панебратцева</w:t>
      </w:r>
      <w:proofErr w:type="spellEnd"/>
      <w:r w:rsidRPr="0007228F">
        <w:rPr>
          <w:rFonts w:ascii="Times New Roman" w:eastAsia="Times New Roman" w:hAnsi="Times New Roman" w:cs="Times New Roman"/>
          <w:color w:val="000000"/>
          <w:sz w:val="28"/>
          <w:szCs w:val="28"/>
          <w:lang w:eastAsia="ru-RU"/>
        </w:rPr>
        <w:t xml:space="preserve"> Ю.А.</w:t>
      </w:r>
    </w:p>
    <w:p w:rsidR="00C70AE7" w:rsidRPr="0007228F" w:rsidRDefault="00C70AE7" w:rsidP="00695A5C">
      <w:pPr>
        <w:numPr>
          <w:ilvl w:val="0"/>
          <w:numId w:val="102"/>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Физика. Тетрадь-экзаменатор. 7 класс. Авт. </w:t>
      </w:r>
      <w:proofErr w:type="spellStart"/>
      <w:r w:rsidRPr="0007228F">
        <w:rPr>
          <w:rFonts w:ascii="Times New Roman" w:eastAsia="Times New Roman" w:hAnsi="Times New Roman" w:cs="Times New Roman"/>
          <w:color w:val="000000"/>
          <w:sz w:val="28"/>
          <w:szCs w:val="28"/>
          <w:lang w:eastAsia="ru-RU"/>
        </w:rPr>
        <w:t>Жумаев</w:t>
      </w:r>
      <w:proofErr w:type="spellEnd"/>
      <w:r w:rsidRPr="0007228F">
        <w:rPr>
          <w:rFonts w:ascii="Times New Roman" w:eastAsia="Times New Roman" w:hAnsi="Times New Roman" w:cs="Times New Roman"/>
          <w:color w:val="000000"/>
          <w:sz w:val="28"/>
          <w:szCs w:val="28"/>
          <w:lang w:eastAsia="ru-RU"/>
        </w:rPr>
        <w:t xml:space="preserve"> В.В., под ред. </w:t>
      </w:r>
      <w:proofErr w:type="spellStart"/>
      <w:r w:rsidRPr="0007228F">
        <w:rPr>
          <w:rFonts w:ascii="Times New Roman" w:eastAsia="Times New Roman" w:hAnsi="Times New Roman" w:cs="Times New Roman"/>
          <w:color w:val="000000"/>
          <w:sz w:val="28"/>
          <w:szCs w:val="28"/>
          <w:lang w:eastAsia="ru-RU"/>
        </w:rPr>
        <w:t>Панебратцева</w:t>
      </w:r>
      <w:proofErr w:type="spellEnd"/>
      <w:r w:rsidRPr="0007228F">
        <w:rPr>
          <w:rFonts w:ascii="Times New Roman" w:eastAsia="Times New Roman" w:hAnsi="Times New Roman" w:cs="Times New Roman"/>
          <w:color w:val="000000"/>
          <w:sz w:val="28"/>
          <w:szCs w:val="28"/>
          <w:lang w:eastAsia="ru-RU"/>
        </w:rPr>
        <w:t xml:space="preserve"> Ю.А.</w:t>
      </w:r>
    </w:p>
    <w:p w:rsidR="00C70AE7" w:rsidRPr="0007228F" w:rsidRDefault="00C70AE7" w:rsidP="00695A5C">
      <w:pPr>
        <w:numPr>
          <w:ilvl w:val="0"/>
          <w:numId w:val="10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Физика. Задачник. 7 класс. Авт. Артеменков Д.А., </w:t>
      </w:r>
      <w:proofErr w:type="spellStart"/>
      <w:r w:rsidRPr="0007228F">
        <w:rPr>
          <w:rFonts w:ascii="Times New Roman" w:eastAsia="Times New Roman" w:hAnsi="Times New Roman" w:cs="Times New Roman"/>
          <w:color w:val="000000"/>
          <w:sz w:val="28"/>
          <w:szCs w:val="28"/>
          <w:lang w:eastAsia="ru-RU"/>
        </w:rPr>
        <w:t>Ломачен-ков</w:t>
      </w:r>
      <w:proofErr w:type="spellEnd"/>
      <w:r w:rsidRPr="0007228F">
        <w:rPr>
          <w:rFonts w:ascii="Times New Roman" w:eastAsia="Times New Roman" w:hAnsi="Times New Roman" w:cs="Times New Roman"/>
          <w:color w:val="000000"/>
          <w:sz w:val="28"/>
          <w:szCs w:val="28"/>
          <w:lang w:eastAsia="ru-RU"/>
        </w:rPr>
        <w:t xml:space="preserve"> И.А., </w:t>
      </w:r>
      <w:proofErr w:type="spellStart"/>
      <w:r w:rsidRPr="0007228F">
        <w:rPr>
          <w:rFonts w:ascii="Times New Roman" w:eastAsia="Times New Roman" w:hAnsi="Times New Roman" w:cs="Times New Roman"/>
          <w:color w:val="000000"/>
          <w:sz w:val="28"/>
          <w:szCs w:val="28"/>
          <w:lang w:eastAsia="ru-RU"/>
        </w:rPr>
        <w:t>Панебратцев</w:t>
      </w:r>
      <w:proofErr w:type="spellEnd"/>
      <w:r w:rsidRPr="0007228F">
        <w:rPr>
          <w:rFonts w:ascii="Times New Roman" w:eastAsia="Times New Roman" w:hAnsi="Times New Roman" w:cs="Times New Roman"/>
          <w:color w:val="000000"/>
          <w:sz w:val="28"/>
          <w:szCs w:val="28"/>
          <w:lang w:eastAsia="ru-RU"/>
        </w:rPr>
        <w:t xml:space="preserve"> Ю.А., под ред. </w:t>
      </w:r>
      <w:proofErr w:type="spellStart"/>
      <w:r w:rsidRPr="0007228F">
        <w:rPr>
          <w:rFonts w:ascii="Times New Roman" w:eastAsia="Times New Roman" w:hAnsi="Times New Roman" w:cs="Times New Roman"/>
          <w:color w:val="000000"/>
          <w:sz w:val="28"/>
          <w:szCs w:val="28"/>
          <w:lang w:eastAsia="ru-RU"/>
        </w:rPr>
        <w:t>Панебратцева</w:t>
      </w:r>
      <w:proofErr w:type="spellEnd"/>
      <w:r w:rsidRPr="0007228F">
        <w:rPr>
          <w:rFonts w:ascii="Times New Roman" w:eastAsia="Times New Roman" w:hAnsi="Times New Roman" w:cs="Times New Roman"/>
          <w:color w:val="000000"/>
          <w:sz w:val="28"/>
          <w:szCs w:val="28"/>
          <w:lang w:eastAsia="ru-RU"/>
        </w:rPr>
        <w:t xml:space="preserve"> Ю.А.</w:t>
      </w:r>
    </w:p>
    <w:p w:rsidR="00C70AE7" w:rsidRPr="0007228F" w:rsidRDefault="00C70AE7" w:rsidP="00695A5C">
      <w:pPr>
        <w:numPr>
          <w:ilvl w:val="0"/>
          <w:numId w:val="104"/>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Физика. Поурочное тематическое планирование. 7 класс. Авт. Артеменков Д.А., Воронцова Н.И.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p>
    <w:p w:rsidR="00C70AE7" w:rsidRPr="0007228F" w:rsidRDefault="00AF62AE" w:rsidP="00695A5C">
      <w:pPr>
        <w:numPr>
          <w:ilvl w:val="1"/>
          <w:numId w:val="105"/>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 xml:space="preserve">8 </w:t>
      </w:r>
      <w:r w:rsidR="00C70AE7" w:rsidRPr="0007228F">
        <w:rPr>
          <w:rFonts w:ascii="Times New Roman" w:eastAsia="Times New Roman" w:hAnsi="Times New Roman" w:cs="Times New Roman"/>
          <w:b/>
          <w:bCs/>
          <w:color w:val="000000"/>
          <w:sz w:val="28"/>
          <w:szCs w:val="28"/>
          <w:lang w:eastAsia="ru-RU"/>
        </w:rPr>
        <w:t>класс</w:t>
      </w:r>
    </w:p>
    <w:p w:rsidR="00C70AE7" w:rsidRPr="0007228F" w:rsidRDefault="00C70AE7" w:rsidP="00695A5C">
      <w:pPr>
        <w:numPr>
          <w:ilvl w:val="0"/>
          <w:numId w:val="10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Физика. 8 класс. Учебник для общеобразовательных </w:t>
      </w:r>
      <w:proofErr w:type="spellStart"/>
      <w:r w:rsidRPr="0007228F">
        <w:rPr>
          <w:rFonts w:ascii="Times New Roman" w:eastAsia="Times New Roman" w:hAnsi="Times New Roman" w:cs="Times New Roman"/>
          <w:color w:val="000000"/>
          <w:sz w:val="28"/>
          <w:szCs w:val="28"/>
          <w:lang w:eastAsia="ru-RU"/>
        </w:rPr>
        <w:t>учреж-дений</w:t>
      </w:r>
      <w:proofErr w:type="spellEnd"/>
      <w:r w:rsidRPr="0007228F">
        <w:rPr>
          <w:rFonts w:ascii="Times New Roman" w:eastAsia="Times New Roman" w:hAnsi="Times New Roman" w:cs="Times New Roman"/>
          <w:color w:val="000000"/>
          <w:sz w:val="28"/>
          <w:szCs w:val="28"/>
          <w:lang w:eastAsia="ru-RU"/>
        </w:rPr>
        <w:t xml:space="preserve">. Авт. </w:t>
      </w:r>
      <w:proofErr w:type="spellStart"/>
      <w:r w:rsidRPr="0007228F">
        <w:rPr>
          <w:rFonts w:ascii="Times New Roman" w:eastAsia="Times New Roman" w:hAnsi="Times New Roman" w:cs="Times New Roman"/>
          <w:color w:val="000000"/>
          <w:sz w:val="28"/>
          <w:szCs w:val="28"/>
          <w:lang w:eastAsia="ru-RU"/>
        </w:rPr>
        <w:t>Белага</w:t>
      </w:r>
      <w:proofErr w:type="spellEnd"/>
      <w:r w:rsidRPr="0007228F">
        <w:rPr>
          <w:rFonts w:ascii="Times New Roman" w:eastAsia="Times New Roman" w:hAnsi="Times New Roman" w:cs="Times New Roman"/>
          <w:color w:val="000000"/>
          <w:sz w:val="28"/>
          <w:szCs w:val="28"/>
          <w:lang w:eastAsia="ru-RU"/>
        </w:rPr>
        <w:t xml:space="preserve"> В.В., </w:t>
      </w:r>
      <w:proofErr w:type="spellStart"/>
      <w:r w:rsidRPr="0007228F">
        <w:rPr>
          <w:rFonts w:ascii="Times New Roman" w:eastAsia="Times New Roman" w:hAnsi="Times New Roman" w:cs="Times New Roman"/>
          <w:color w:val="000000"/>
          <w:sz w:val="28"/>
          <w:szCs w:val="28"/>
          <w:lang w:eastAsia="ru-RU"/>
        </w:rPr>
        <w:t>Ломаченков</w:t>
      </w:r>
      <w:proofErr w:type="spellEnd"/>
      <w:r w:rsidRPr="0007228F">
        <w:rPr>
          <w:rFonts w:ascii="Times New Roman" w:eastAsia="Times New Roman" w:hAnsi="Times New Roman" w:cs="Times New Roman"/>
          <w:color w:val="000000"/>
          <w:sz w:val="28"/>
          <w:szCs w:val="28"/>
          <w:lang w:eastAsia="ru-RU"/>
        </w:rPr>
        <w:t xml:space="preserve"> И.А., </w:t>
      </w:r>
      <w:proofErr w:type="spellStart"/>
      <w:r w:rsidRPr="0007228F">
        <w:rPr>
          <w:rFonts w:ascii="Times New Roman" w:eastAsia="Times New Roman" w:hAnsi="Times New Roman" w:cs="Times New Roman"/>
          <w:color w:val="000000"/>
          <w:sz w:val="28"/>
          <w:szCs w:val="28"/>
          <w:lang w:eastAsia="ru-RU"/>
        </w:rPr>
        <w:t>Панебратцев</w:t>
      </w:r>
      <w:proofErr w:type="spellEnd"/>
      <w:r w:rsidRPr="0007228F">
        <w:rPr>
          <w:rFonts w:ascii="Times New Roman" w:eastAsia="Times New Roman" w:hAnsi="Times New Roman" w:cs="Times New Roman"/>
          <w:color w:val="000000"/>
          <w:sz w:val="28"/>
          <w:szCs w:val="28"/>
          <w:lang w:eastAsia="ru-RU"/>
        </w:rPr>
        <w:t xml:space="preserve"> Ю.А.</w:t>
      </w:r>
    </w:p>
    <w:p w:rsidR="00C70AE7" w:rsidRPr="0007228F" w:rsidRDefault="00C70AE7" w:rsidP="00695A5C">
      <w:pPr>
        <w:numPr>
          <w:ilvl w:val="0"/>
          <w:numId w:val="107"/>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Физика. 8 класс. Электронное приложение к учебнику </w:t>
      </w:r>
      <w:proofErr w:type="spellStart"/>
      <w:r w:rsidRPr="0007228F">
        <w:rPr>
          <w:rFonts w:ascii="Times New Roman" w:eastAsia="Times New Roman" w:hAnsi="Times New Roman" w:cs="Times New Roman"/>
          <w:color w:val="000000"/>
          <w:sz w:val="28"/>
          <w:szCs w:val="28"/>
          <w:lang w:eastAsia="ru-RU"/>
        </w:rPr>
        <w:t>авто-ров</w:t>
      </w:r>
      <w:proofErr w:type="spellEnd"/>
      <w:r w:rsidRPr="0007228F">
        <w:rPr>
          <w:rFonts w:ascii="Times New Roman" w:eastAsia="Times New Roman" w:hAnsi="Times New Roman" w:cs="Times New Roman"/>
          <w:color w:val="000000"/>
          <w:sz w:val="28"/>
          <w:szCs w:val="28"/>
          <w:lang w:eastAsia="ru-RU"/>
        </w:rPr>
        <w:t xml:space="preserve"> </w:t>
      </w:r>
      <w:proofErr w:type="spellStart"/>
      <w:r w:rsidRPr="0007228F">
        <w:rPr>
          <w:rFonts w:ascii="Times New Roman" w:eastAsia="Times New Roman" w:hAnsi="Times New Roman" w:cs="Times New Roman"/>
          <w:color w:val="000000"/>
          <w:sz w:val="28"/>
          <w:szCs w:val="28"/>
          <w:lang w:eastAsia="ru-RU"/>
        </w:rPr>
        <w:t>Белаги</w:t>
      </w:r>
      <w:proofErr w:type="spellEnd"/>
      <w:r w:rsidRPr="0007228F">
        <w:rPr>
          <w:rFonts w:ascii="Times New Roman" w:eastAsia="Times New Roman" w:hAnsi="Times New Roman" w:cs="Times New Roman"/>
          <w:color w:val="000000"/>
          <w:sz w:val="28"/>
          <w:szCs w:val="28"/>
          <w:lang w:eastAsia="ru-RU"/>
        </w:rPr>
        <w:t xml:space="preserve"> В.В., </w:t>
      </w:r>
      <w:proofErr w:type="spellStart"/>
      <w:r w:rsidRPr="0007228F">
        <w:rPr>
          <w:rFonts w:ascii="Times New Roman" w:eastAsia="Times New Roman" w:hAnsi="Times New Roman" w:cs="Times New Roman"/>
          <w:color w:val="000000"/>
          <w:sz w:val="28"/>
          <w:szCs w:val="28"/>
          <w:lang w:eastAsia="ru-RU"/>
        </w:rPr>
        <w:t>Ломаченкова</w:t>
      </w:r>
      <w:proofErr w:type="spellEnd"/>
      <w:r w:rsidRPr="0007228F">
        <w:rPr>
          <w:rFonts w:ascii="Times New Roman" w:eastAsia="Times New Roman" w:hAnsi="Times New Roman" w:cs="Times New Roman"/>
          <w:color w:val="000000"/>
          <w:sz w:val="28"/>
          <w:szCs w:val="28"/>
          <w:lang w:eastAsia="ru-RU"/>
        </w:rPr>
        <w:t xml:space="preserve"> И.А., </w:t>
      </w:r>
      <w:proofErr w:type="spellStart"/>
      <w:r w:rsidRPr="0007228F">
        <w:rPr>
          <w:rFonts w:ascii="Times New Roman" w:eastAsia="Times New Roman" w:hAnsi="Times New Roman" w:cs="Times New Roman"/>
          <w:color w:val="000000"/>
          <w:sz w:val="28"/>
          <w:szCs w:val="28"/>
          <w:lang w:eastAsia="ru-RU"/>
        </w:rPr>
        <w:t>Панебратцева</w:t>
      </w:r>
      <w:proofErr w:type="spellEnd"/>
      <w:r w:rsidRPr="0007228F">
        <w:rPr>
          <w:rFonts w:ascii="Times New Roman" w:eastAsia="Times New Roman" w:hAnsi="Times New Roman" w:cs="Times New Roman"/>
          <w:color w:val="000000"/>
          <w:sz w:val="28"/>
          <w:szCs w:val="28"/>
          <w:lang w:eastAsia="ru-RU"/>
        </w:rPr>
        <w:t xml:space="preserve"> Ю.А.</w:t>
      </w:r>
    </w:p>
    <w:p w:rsidR="00C70AE7" w:rsidRPr="0007228F" w:rsidRDefault="00C70AE7" w:rsidP="00695A5C">
      <w:pPr>
        <w:numPr>
          <w:ilvl w:val="0"/>
          <w:numId w:val="108"/>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Физика. Тетрадь-тренажёр. 8 класс. Авт. Артеменков Д.А., </w:t>
      </w:r>
      <w:proofErr w:type="spellStart"/>
      <w:r w:rsidRPr="0007228F">
        <w:rPr>
          <w:rFonts w:ascii="Times New Roman" w:eastAsia="Times New Roman" w:hAnsi="Times New Roman" w:cs="Times New Roman"/>
          <w:color w:val="000000"/>
          <w:sz w:val="28"/>
          <w:szCs w:val="28"/>
          <w:lang w:eastAsia="ru-RU"/>
        </w:rPr>
        <w:t>Белага</w:t>
      </w:r>
      <w:proofErr w:type="spellEnd"/>
      <w:r w:rsidRPr="0007228F">
        <w:rPr>
          <w:rFonts w:ascii="Times New Roman" w:eastAsia="Times New Roman" w:hAnsi="Times New Roman" w:cs="Times New Roman"/>
          <w:color w:val="000000"/>
          <w:sz w:val="28"/>
          <w:szCs w:val="28"/>
          <w:lang w:eastAsia="ru-RU"/>
        </w:rPr>
        <w:t xml:space="preserve"> В.В., Воронцова Н.И. и др., под ред. </w:t>
      </w:r>
      <w:proofErr w:type="spellStart"/>
      <w:r w:rsidRPr="0007228F">
        <w:rPr>
          <w:rFonts w:ascii="Times New Roman" w:eastAsia="Times New Roman" w:hAnsi="Times New Roman" w:cs="Times New Roman"/>
          <w:color w:val="000000"/>
          <w:sz w:val="28"/>
          <w:szCs w:val="28"/>
          <w:lang w:eastAsia="ru-RU"/>
        </w:rPr>
        <w:t>Панебратцева</w:t>
      </w:r>
      <w:proofErr w:type="spellEnd"/>
      <w:r w:rsidRPr="0007228F">
        <w:rPr>
          <w:rFonts w:ascii="Times New Roman" w:eastAsia="Times New Roman" w:hAnsi="Times New Roman" w:cs="Times New Roman"/>
          <w:color w:val="000000"/>
          <w:sz w:val="28"/>
          <w:szCs w:val="28"/>
          <w:lang w:eastAsia="ru-RU"/>
        </w:rPr>
        <w:t xml:space="preserve"> Ю.А.</w:t>
      </w:r>
    </w:p>
    <w:p w:rsidR="00C70AE7" w:rsidRPr="0007228F" w:rsidRDefault="00C70AE7" w:rsidP="00695A5C">
      <w:pPr>
        <w:numPr>
          <w:ilvl w:val="0"/>
          <w:numId w:val="10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Физика. Тетрадь-практикум. 8 класс. Авт. Артеменков Д.А., </w:t>
      </w:r>
      <w:proofErr w:type="spellStart"/>
      <w:r w:rsidRPr="0007228F">
        <w:rPr>
          <w:rFonts w:ascii="Times New Roman" w:eastAsia="Times New Roman" w:hAnsi="Times New Roman" w:cs="Times New Roman"/>
          <w:color w:val="000000"/>
          <w:sz w:val="28"/>
          <w:szCs w:val="28"/>
          <w:lang w:eastAsia="ru-RU"/>
        </w:rPr>
        <w:t>Белага</w:t>
      </w:r>
      <w:proofErr w:type="spellEnd"/>
      <w:r w:rsidRPr="0007228F">
        <w:rPr>
          <w:rFonts w:ascii="Times New Roman" w:eastAsia="Times New Roman" w:hAnsi="Times New Roman" w:cs="Times New Roman"/>
          <w:color w:val="000000"/>
          <w:sz w:val="28"/>
          <w:szCs w:val="28"/>
          <w:lang w:eastAsia="ru-RU"/>
        </w:rPr>
        <w:t xml:space="preserve"> В.В., Воронцова Н.И. и др., под ред. </w:t>
      </w:r>
      <w:proofErr w:type="spellStart"/>
      <w:r w:rsidRPr="0007228F">
        <w:rPr>
          <w:rFonts w:ascii="Times New Roman" w:eastAsia="Times New Roman" w:hAnsi="Times New Roman" w:cs="Times New Roman"/>
          <w:color w:val="000000"/>
          <w:sz w:val="28"/>
          <w:szCs w:val="28"/>
          <w:lang w:eastAsia="ru-RU"/>
        </w:rPr>
        <w:t>Панебратцева</w:t>
      </w:r>
      <w:proofErr w:type="spellEnd"/>
      <w:r w:rsidRPr="0007228F">
        <w:rPr>
          <w:rFonts w:ascii="Times New Roman" w:eastAsia="Times New Roman" w:hAnsi="Times New Roman" w:cs="Times New Roman"/>
          <w:color w:val="000000"/>
          <w:sz w:val="28"/>
          <w:szCs w:val="28"/>
          <w:lang w:eastAsia="ru-RU"/>
        </w:rPr>
        <w:t xml:space="preserve"> Ю.А.</w:t>
      </w:r>
    </w:p>
    <w:p w:rsidR="00C70AE7" w:rsidRPr="0007228F" w:rsidRDefault="00C70AE7" w:rsidP="00695A5C">
      <w:pPr>
        <w:numPr>
          <w:ilvl w:val="0"/>
          <w:numId w:val="110"/>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Физика. Тетрадь-экзаменатор. 8 класс. Авт. </w:t>
      </w:r>
      <w:proofErr w:type="spellStart"/>
      <w:r w:rsidRPr="0007228F">
        <w:rPr>
          <w:rFonts w:ascii="Times New Roman" w:eastAsia="Times New Roman" w:hAnsi="Times New Roman" w:cs="Times New Roman"/>
          <w:color w:val="000000"/>
          <w:sz w:val="28"/>
          <w:szCs w:val="28"/>
          <w:lang w:eastAsia="ru-RU"/>
        </w:rPr>
        <w:t>Жумаев</w:t>
      </w:r>
      <w:proofErr w:type="spellEnd"/>
      <w:r w:rsidRPr="0007228F">
        <w:rPr>
          <w:rFonts w:ascii="Times New Roman" w:eastAsia="Times New Roman" w:hAnsi="Times New Roman" w:cs="Times New Roman"/>
          <w:color w:val="000000"/>
          <w:sz w:val="28"/>
          <w:szCs w:val="28"/>
          <w:lang w:eastAsia="ru-RU"/>
        </w:rPr>
        <w:t xml:space="preserve"> В.В., под ред. </w:t>
      </w:r>
      <w:proofErr w:type="spellStart"/>
      <w:r w:rsidRPr="0007228F">
        <w:rPr>
          <w:rFonts w:ascii="Times New Roman" w:eastAsia="Times New Roman" w:hAnsi="Times New Roman" w:cs="Times New Roman"/>
          <w:color w:val="000000"/>
          <w:sz w:val="28"/>
          <w:szCs w:val="28"/>
          <w:lang w:eastAsia="ru-RU"/>
        </w:rPr>
        <w:t>Панебратцева</w:t>
      </w:r>
      <w:proofErr w:type="spellEnd"/>
      <w:r w:rsidRPr="0007228F">
        <w:rPr>
          <w:rFonts w:ascii="Times New Roman" w:eastAsia="Times New Roman" w:hAnsi="Times New Roman" w:cs="Times New Roman"/>
          <w:color w:val="000000"/>
          <w:sz w:val="28"/>
          <w:szCs w:val="28"/>
          <w:lang w:eastAsia="ru-RU"/>
        </w:rPr>
        <w:t xml:space="preserve"> Ю.А.</w:t>
      </w:r>
    </w:p>
    <w:p w:rsidR="00C70AE7" w:rsidRPr="0007228F" w:rsidRDefault="00C70AE7" w:rsidP="00695A5C">
      <w:pPr>
        <w:numPr>
          <w:ilvl w:val="0"/>
          <w:numId w:val="111"/>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Физика. Задачник. 8 класс. Авт. Артеменков Д.А., </w:t>
      </w:r>
      <w:proofErr w:type="spellStart"/>
      <w:r w:rsidRPr="0007228F">
        <w:rPr>
          <w:rFonts w:ascii="Times New Roman" w:eastAsia="Times New Roman" w:hAnsi="Times New Roman" w:cs="Times New Roman"/>
          <w:color w:val="000000"/>
          <w:sz w:val="28"/>
          <w:szCs w:val="28"/>
          <w:lang w:eastAsia="ru-RU"/>
        </w:rPr>
        <w:t>Ломачен-ков</w:t>
      </w:r>
      <w:proofErr w:type="spellEnd"/>
      <w:r w:rsidRPr="0007228F">
        <w:rPr>
          <w:rFonts w:ascii="Times New Roman" w:eastAsia="Times New Roman" w:hAnsi="Times New Roman" w:cs="Times New Roman"/>
          <w:color w:val="000000"/>
          <w:sz w:val="28"/>
          <w:szCs w:val="28"/>
          <w:lang w:eastAsia="ru-RU"/>
        </w:rPr>
        <w:t xml:space="preserve"> И.А., </w:t>
      </w:r>
      <w:proofErr w:type="spellStart"/>
      <w:r w:rsidRPr="0007228F">
        <w:rPr>
          <w:rFonts w:ascii="Times New Roman" w:eastAsia="Times New Roman" w:hAnsi="Times New Roman" w:cs="Times New Roman"/>
          <w:color w:val="000000"/>
          <w:sz w:val="28"/>
          <w:szCs w:val="28"/>
          <w:lang w:eastAsia="ru-RU"/>
        </w:rPr>
        <w:t>Панебратцев</w:t>
      </w:r>
      <w:proofErr w:type="spellEnd"/>
      <w:r w:rsidRPr="0007228F">
        <w:rPr>
          <w:rFonts w:ascii="Times New Roman" w:eastAsia="Times New Roman" w:hAnsi="Times New Roman" w:cs="Times New Roman"/>
          <w:color w:val="000000"/>
          <w:sz w:val="28"/>
          <w:szCs w:val="28"/>
          <w:lang w:eastAsia="ru-RU"/>
        </w:rPr>
        <w:t xml:space="preserve"> Ю.А., под ред. </w:t>
      </w:r>
      <w:proofErr w:type="spellStart"/>
      <w:r w:rsidRPr="0007228F">
        <w:rPr>
          <w:rFonts w:ascii="Times New Roman" w:eastAsia="Times New Roman" w:hAnsi="Times New Roman" w:cs="Times New Roman"/>
          <w:color w:val="000000"/>
          <w:sz w:val="28"/>
          <w:szCs w:val="28"/>
          <w:lang w:eastAsia="ru-RU"/>
        </w:rPr>
        <w:t>Панебратцева</w:t>
      </w:r>
      <w:proofErr w:type="spellEnd"/>
      <w:r w:rsidRPr="0007228F">
        <w:rPr>
          <w:rFonts w:ascii="Times New Roman" w:eastAsia="Times New Roman" w:hAnsi="Times New Roman" w:cs="Times New Roman"/>
          <w:color w:val="000000"/>
          <w:sz w:val="28"/>
          <w:szCs w:val="28"/>
          <w:lang w:eastAsia="ru-RU"/>
        </w:rPr>
        <w:t xml:space="preserve"> Ю.А.</w:t>
      </w:r>
    </w:p>
    <w:p w:rsidR="00C70AE7" w:rsidRPr="0007228F" w:rsidRDefault="00C70AE7" w:rsidP="00695A5C">
      <w:pPr>
        <w:numPr>
          <w:ilvl w:val="0"/>
          <w:numId w:val="112"/>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Физика. Поурочное тематическое планирование. 8 класс. Авт. Артеменков Д.А., Воронцова Н.И.</w:t>
      </w:r>
      <w:r w:rsidRPr="0007228F">
        <w:rPr>
          <w:rFonts w:ascii="Times New Roman" w:eastAsia="Times New Roman" w:hAnsi="Times New Roman" w:cs="Times New Roman"/>
          <w:color w:val="000000"/>
          <w:sz w:val="28"/>
          <w:szCs w:val="28"/>
          <w:lang w:eastAsia="ru-RU"/>
        </w:rPr>
        <w:br/>
      </w:r>
    </w:p>
    <w:p w:rsidR="00C70AE7" w:rsidRPr="0007228F" w:rsidRDefault="00AF62AE" w:rsidP="00695A5C">
      <w:pPr>
        <w:numPr>
          <w:ilvl w:val="1"/>
          <w:numId w:val="113"/>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b/>
          <w:bCs/>
          <w:color w:val="000000"/>
          <w:sz w:val="28"/>
          <w:szCs w:val="28"/>
          <w:lang w:eastAsia="ru-RU"/>
        </w:rPr>
        <w:t xml:space="preserve">9 </w:t>
      </w:r>
      <w:r w:rsidR="00C70AE7" w:rsidRPr="0007228F">
        <w:rPr>
          <w:rFonts w:ascii="Times New Roman" w:eastAsia="Times New Roman" w:hAnsi="Times New Roman" w:cs="Times New Roman"/>
          <w:b/>
          <w:bCs/>
          <w:color w:val="000000"/>
          <w:sz w:val="28"/>
          <w:szCs w:val="28"/>
          <w:lang w:eastAsia="ru-RU"/>
        </w:rPr>
        <w:t>класс</w:t>
      </w:r>
    </w:p>
    <w:p w:rsidR="00C70AE7" w:rsidRPr="0007228F" w:rsidRDefault="00C70AE7" w:rsidP="00695A5C">
      <w:pPr>
        <w:numPr>
          <w:ilvl w:val="0"/>
          <w:numId w:val="114"/>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Физика. 9 класс. Учебник для общеобразовательных </w:t>
      </w:r>
      <w:proofErr w:type="spellStart"/>
      <w:r w:rsidRPr="0007228F">
        <w:rPr>
          <w:rFonts w:ascii="Times New Roman" w:eastAsia="Times New Roman" w:hAnsi="Times New Roman" w:cs="Times New Roman"/>
          <w:color w:val="000000"/>
          <w:sz w:val="28"/>
          <w:szCs w:val="28"/>
          <w:lang w:eastAsia="ru-RU"/>
        </w:rPr>
        <w:t>учреж-дений</w:t>
      </w:r>
      <w:proofErr w:type="spellEnd"/>
      <w:r w:rsidRPr="0007228F">
        <w:rPr>
          <w:rFonts w:ascii="Times New Roman" w:eastAsia="Times New Roman" w:hAnsi="Times New Roman" w:cs="Times New Roman"/>
          <w:color w:val="000000"/>
          <w:sz w:val="28"/>
          <w:szCs w:val="28"/>
          <w:lang w:eastAsia="ru-RU"/>
        </w:rPr>
        <w:t xml:space="preserve">. Авт. </w:t>
      </w:r>
      <w:proofErr w:type="spellStart"/>
      <w:r w:rsidRPr="0007228F">
        <w:rPr>
          <w:rFonts w:ascii="Times New Roman" w:eastAsia="Times New Roman" w:hAnsi="Times New Roman" w:cs="Times New Roman"/>
          <w:color w:val="000000"/>
          <w:sz w:val="28"/>
          <w:szCs w:val="28"/>
          <w:lang w:eastAsia="ru-RU"/>
        </w:rPr>
        <w:t>Белага</w:t>
      </w:r>
      <w:proofErr w:type="spellEnd"/>
      <w:r w:rsidRPr="0007228F">
        <w:rPr>
          <w:rFonts w:ascii="Times New Roman" w:eastAsia="Times New Roman" w:hAnsi="Times New Roman" w:cs="Times New Roman"/>
          <w:color w:val="000000"/>
          <w:sz w:val="28"/>
          <w:szCs w:val="28"/>
          <w:lang w:eastAsia="ru-RU"/>
        </w:rPr>
        <w:t xml:space="preserve"> В.В., </w:t>
      </w:r>
      <w:proofErr w:type="spellStart"/>
      <w:r w:rsidRPr="0007228F">
        <w:rPr>
          <w:rFonts w:ascii="Times New Roman" w:eastAsia="Times New Roman" w:hAnsi="Times New Roman" w:cs="Times New Roman"/>
          <w:color w:val="000000"/>
          <w:sz w:val="28"/>
          <w:szCs w:val="28"/>
          <w:lang w:eastAsia="ru-RU"/>
        </w:rPr>
        <w:t>Ломаченков</w:t>
      </w:r>
      <w:proofErr w:type="spellEnd"/>
      <w:r w:rsidRPr="0007228F">
        <w:rPr>
          <w:rFonts w:ascii="Times New Roman" w:eastAsia="Times New Roman" w:hAnsi="Times New Roman" w:cs="Times New Roman"/>
          <w:color w:val="000000"/>
          <w:sz w:val="28"/>
          <w:szCs w:val="28"/>
          <w:lang w:eastAsia="ru-RU"/>
        </w:rPr>
        <w:t xml:space="preserve"> И.А., </w:t>
      </w:r>
      <w:proofErr w:type="spellStart"/>
      <w:r w:rsidRPr="0007228F">
        <w:rPr>
          <w:rFonts w:ascii="Times New Roman" w:eastAsia="Times New Roman" w:hAnsi="Times New Roman" w:cs="Times New Roman"/>
          <w:color w:val="000000"/>
          <w:sz w:val="28"/>
          <w:szCs w:val="28"/>
          <w:lang w:eastAsia="ru-RU"/>
        </w:rPr>
        <w:t>Панебратцев</w:t>
      </w:r>
      <w:proofErr w:type="spellEnd"/>
      <w:r w:rsidRPr="0007228F">
        <w:rPr>
          <w:rFonts w:ascii="Times New Roman" w:eastAsia="Times New Roman" w:hAnsi="Times New Roman" w:cs="Times New Roman"/>
          <w:color w:val="000000"/>
          <w:sz w:val="28"/>
          <w:szCs w:val="28"/>
          <w:lang w:eastAsia="ru-RU"/>
        </w:rPr>
        <w:t xml:space="preserve"> Ю.А.</w:t>
      </w:r>
    </w:p>
    <w:p w:rsidR="007E3380" w:rsidRPr="0007228F" w:rsidRDefault="00C70AE7" w:rsidP="00695A5C">
      <w:pPr>
        <w:numPr>
          <w:ilvl w:val="0"/>
          <w:numId w:val="115"/>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Физика. 9 класс. Электро</w:t>
      </w:r>
      <w:r w:rsidR="007E3380" w:rsidRPr="0007228F">
        <w:rPr>
          <w:rFonts w:ascii="Times New Roman" w:eastAsia="Times New Roman" w:hAnsi="Times New Roman" w:cs="Times New Roman"/>
          <w:color w:val="000000"/>
          <w:sz w:val="28"/>
          <w:szCs w:val="28"/>
          <w:lang w:eastAsia="ru-RU"/>
        </w:rPr>
        <w:t>нное приложение к учебнику авто</w:t>
      </w:r>
      <w:r w:rsidRPr="0007228F">
        <w:rPr>
          <w:rFonts w:ascii="Times New Roman" w:eastAsia="Times New Roman" w:hAnsi="Times New Roman" w:cs="Times New Roman"/>
          <w:color w:val="000000"/>
          <w:sz w:val="28"/>
          <w:szCs w:val="28"/>
          <w:lang w:eastAsia="ru-RU"/>
        </w:rPr>
        <w:t xml:space="preserve">ров </w:t>
      </w:r>
      <w:proofErr w:type="spellStart"/>
      <w:r w:rsidRPr="0007228F">
        <w:rPr>
          <w:rFonts w:ascii="Times New Roman" w:eastAsia="Times New Roman" w:hAnsi="Times New Roman" w:cs="Times New Roman"/>
          <w:color w:val="000000"/>
          <w:sz w:val="28"/>
          <w:szCs w:val="28"/>
          <w:lang w:eastAsia="ru-RU"/>
        </w:rPr>
        <w:t>Белаги</w:t>
      </w:r>
      <w:proofErr w:type="spellEnd"/>
      <w:r w:rsidRPr="0007228F">
        <w:rPr>
          <w:rFonts w:ascii="Times New Roman" w:eastAsia="Times New Roman" w:hAnsi="Times New Roman" w:cs="Times New Roman"/>
          <w:color w:val="000000"/>
          <w:sz w:val="28"/>
          <w:szCs w:val="28"/>
          <w:lang w:eastAsia="ru-RU"/>
        </w:rPr>
        <w:t xml:space="preserve"> В.В., </w:t>
      </w:r>
      <w:proofErr w:type="spellStart"/>
      <w:r w:rsidRPr="0007228F">
        <w:rPr>
          <w:rFonts w:ascii="Times New Roman" w:eastAsia="Times New Roman" w:hAnsi="Times New Roman" w:cs="Times New Roman"/>
          <w:color w:val="000000"/>
          <w:sz w:val="28"/>
          <w:szCs w:val="28"/>
          <w:lang w:eastAsia="ru-RU"/>
        </w:rPr>
        <w:t>Ломаченкова</w:t>
      </w:r>
      <w:proofErr w:type="spellEnd"/>
      <w:r w:rsidRPr="0007228F">
        <w:rPr>
          <w:rFonts w:ascii="Times New Roman" w:eastAsia="Times New Roman" w:hAnsi="Times New Roman" w:cs="Times New Roman"/>
          <w:color w:val="000000"/>
          <w:sz w:val="28"/>
          <w:szCs w:val="28"/>
          <w:lang w:eastAsia="ru-RU"/>
        </w:rPr>
        <w:t xml:space="preserve"> И.А., </w:t>
      </w:r>
      <w:proofErr w:type="spellStart"/>
      <w:r w:rsidRPr="0007228F">
        <w:rPr>
          <w:rFonts w:ascii="Times New Roman" w:eastAsia="Times New Roman" w:hAnsi="Times New Roman" w:cs="Times New Roman"/>
          <w:color w:val="000000"/>
          <w:sz w:val="28"/>
          <w:szCs w:val="28"/>
          <w:lang w:eastAsia="ru-RU"/>
        </w:rPr>
        <w:t>Панебратцева</w:t>
      </w:r>
      <w:proofErr w:type="spellEnd"/>
      <w:r w:rsidRPr="0007228F">
        <w:rPr>
          <w:rFonts w:ascii="Times New Roman" w:eastAsia="Times New Roman" w:hAnsi="Times New Roman" w:cs="Times New Roman"/>
          <w:color w:val="000000"/>
          <w:sz w:val="28"/>
          <w:szCs w:val="28"/>
          <w:lang w:eastAsia="ru-RU"/>
        </w:rPr>
        <w:t xml:space="preserve"> Ю.А.</w:t>
      </w:r>
    </w:p>
    <w:p w:rsidR="00C70AE7" w:rsidRPr="0007228F" w:rsidRDefault="00C70AE7" w:rsidP="00695A5C">
      <w:pPr>
        <w:numPr>
          <w:ilvl w:val="0"/>
          <w:numId w:val="116"/>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lastRenderedPageBreak/>
        <w:t xml:space="preserve">Физика. Тетрадь-тренажёр. 9 класс. Авт. Артеменков Д.А., </w:t>
      </w:r>
      <w:proofErr w:type="spellStart"/>
      <w:r w:rsidRPr="0007228F">
        <w:rPr>
          <w:rFonts w:ascii="Times New Roman" w:eastAsia="Times New Roman" w:hAnsi="Times New Roman" w:cs="Times New Roman"/>
          <w:color w:val="000000"/>
          <w:sz w:val="28"/>
          <w:szCs w:val="28"/>
          <w:lang w:eastAsia="ru-RU"/>
        </w:rPr>
        <w:t>Белага</w:t>
      </w:r>
      <w:proofErr w:type="spellEnd"/>
      <w:r w:rsidRPr="0007228F">
        <w:rPr>
          <w:rFonts w:ascii="Times New Roman" w:eastAsia="Times New Roman" w:hAnsi="Times New Roman" w:cs="Times New Roman"/>
          <w:color w:val="000000"/>
          <w:sz w:val="28"/>
          <w:szCs w:val="28"/>
          <w:lang w:eastAsia="ru-RU"/>
        </w:rPr>
        <w:t xml:space="preserve"> В.В., Воронцова Н.И. и др., под ред. </w:t>
      </w:r>
      <w:proofErr w:type="spellStart"/>
      <w:r w:rsidRPr="0007228F">
        <w:rPr>
          <w:rFonts w:ascii="Times New Roman" w:eastAsia="Times New Roman" w:hAnsi="Times New Roman" w:cs="Times New Roman"/>
          <w:color w:val="000000"/>
          <w:sz w:val="28"/>
          <w:szCs w:val="28"/>
          <w:lang w:eastAsia="ru-RU"/>
        </w:rPr>
        <w:t>Панебратцева</w:t>
      </w:r>
      <w:proofErr w:type="spellEnd"/>
      <w:r w:rsidRPr="0007228F">
        <w:rPr>
          <w:rFonts w:ascii="Times New Roman" w:eastAsia="Times New Roman" w:hAnsi="Times New Roman" w:cs="Times New Roman"/>
          <w:color w:val="000000"/>
          <w:sz w:val="28"/>
          <w:szCs w:val="28"/>
          <w:lang w:eastAsia="ru-RU"/>
        </w:rPr>
        <w:t xml:space="preserve"> Ю.А.</w:t>
      </w:r>
    </w:p>
    <w:p w:rsidR="00C70AE7" w:rsidRPr="0007228F" w:rsidRDefault="00C70AE7" w:rsidP="00695A5C">
      <w:pPr>
        <w:numPr>
          <w:ilvl w:val="0"/>
          <w:numId w:val="117"/>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Физика. Тетрадь-практикум. 9 класс. Авт. Артеменков Д.А., </w:t>
      </w:r>
      <w:proofErr w:type="spellStart"/>
      <w:r w:rsidRPr="0007228F">
        <w:rPr>
          <w:rFonts w:ascii="Times New Roman" w:eastAsia="Times New Roman" w:hAnsi="Times New Roman" w:cs="Times New Roman"/>
          <w:color w:val="000000"/>
          <w:sz w:val="28"/>
          <w:szCs w:val="28"/>
          <w:lang w:eastAsia="ru-RU"/>
        </w:rPr>
        <w:t>Белага</w:t>
      </w:r>
      <w:proofErr w:type="spellEnd"/>
      <w:r w:rsidRPr="0007228F">
        <w:rPr>
          <w:rFonts w:ascii="Times New Roman" w:eastAsia="Times New Roman" w:hAnsi="Times New Roman" w:cs="Times New Roman"/>
          <w:color w:val="000000"/>
          <w:sz w:val="28"/>
          <w:szCs w:val="28"/>
          <w:lang w:eastAsia="ru-RU"/>
        </w:rPr>
        <w:t xml:space="preserve"> В.В., Воронцова Н.И. и др., под ред. </w:t>
      </w:r>
      <w:proofErr w:type="spellStart"/>
      <w:r w:rsidRPr="0007228F">
        <w:rPr>
          <w:rFonts w:ascii="Times New Roman" w:eastAsia="Times New Roman" w:hAnsi="Times New Roman" w:cs="Times New Roman"/>
          <w:color w:val="000000"/>
          <w:sz w:val="28"/>
          <w:szCs w:val="28"/>
          <w:lang w:eastAsia="ru-RU"/>
        </w:rPr>
        <w:t>Панебратцева</w:t>
      </w:r>
      <w:proofErr w:type="spellEnd"/>
      <w:r w:rsidRPr="0007228F">
        <w:rPr>
          <w:rFonts w:ascii="Times New Roman" w:eastAsia="Times New Roman" w:hAnsi="Times New Roman" w:cs="Times New Roman"/>
          <w:color w:val="000000"/>
          <w:sz w:val="28"/>
          <w:szCs w:val="28"/>
          <w:lang w:eastAsia="ru-RU"/>
        </w:rPr>
        <w:t xml:space="preserve"> Ю.А.</w:t>
      </w:r>
    </w:p>
    <w:p w:rsidR="00C70AE7" w:rsidRPr="0007228F" w:rsidRDefault="00C70AE7" w:rsidP="00695A5C">
      <w:pPr>
        <w:numPr>
          <w:ilvl w:val="0"/>
          <w:numId w:val="118"/>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Физика. Тетрадь-экзаменатор. 9 класс. Авт. </w:t>
      </w:r>
      <w:proofErr w:type="spellStart"/>
      <w:r w:rsidRPr="0007228F">
        <w:rPr>
          <w:rFonts w:ascii="Times New Roman" w:eastAsia="Times New Roman" w:hAnsi="Times New Roman" w:cs="Times New Roman"/>
          <w:color w:val="000000"/>
          <w:sz w:val="28"/>
          <w:szCs w:val="28"/>
          <w:lang w:eastAsia="ru-RU"/>
        </w:rPr>
        <w:t>Жумаев</w:t>
      </w:r>
      <w:proofErr w:type="spellEnd"/>
      <w:r w:rsidRPr="0007228F">
        <w:rPr>
          <w:rFonts w:ascii="Times New Roman" w:eastAsia="Times New Roman" w:hAnsi="Times New Roman" w:cs="Times New Roman"/>
          <w:color w:val="000000"/>
          <w:sz w:val="28"/>
          <w:szCs w:val="28"/>
          <w:lang w:eastAsia="ru-RU"/>
        </w:rPr>
        <w:t xml:space="preserve"> В.В., под ред. </w:t>
      </w:r>
      <w:proofErr w:type="spellStart"/>
      <w:r w:rsidRPr="0007228F">
        <w:rPr>
          <w:rFonts w:ascii="Times New Roman" w:eastAsia="Times New Roman" w:hAnsi="Times New Roman" w:cs="Times New Roman"/>
          <w:color w:val="000000"/>
          <w:sz w:val="28"/>
          <w:szCs w:val="28"/>
          <w:lang w:eastAsia="ru-RU"/>
        </w:rPr>
        <w:t>Панебратцева</w:t>
      </w:r>
      <w:proofErr w:type="spellEnd"/>
      <w:r w:rsidRPr="0007228F">
        <w:rPr>
          <w:rFonts w:ascii="Times New Roman" w:eastAsia="Times New Roman" w:hAnsi="Times New Roman" w:cs="Times New Roman"/>
          <w:color w:val="000000"/>
          <w:sz w:val="28"/>
          <w:szCs w:val="28"/>
          <w:lang w:eastAsia="ru-RU"/>
        </w:rPr>
        <w:t xml:space="preserve"> Ю.А.</w:t>
      </w:r>
    </w:p>
    <w:p w:rsidR="00C70AE7" w:rsidRPr="0007228F" w:rsidRDefault="00C70AE7" w:rsidP="00695A5C">
      <w:pPr>
        <w:numPr>
          <w:ilvl w:val="0"/>
          <w:numId w:val="119"/>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 xml:space="preserve">Физика. Задачник. 9 класс. Авт. Артеменков Д.А., </w:t>
      </w:r>
      <w:proofErr w:type="spellStart"/>
      <w:r w:rsidRPr="0007228F">
        <w:rPr>
          <w:rFonts w:ascii="Times New Roman" w:eastAsia="Times New Roman" w:hAnsi="Times New Roman" w:cs="Times New Roman"/>
          <w:color w:val="000000"/>
          <w:sz w:val="28"/>
          <w:szCs w:val="28"/>
          <w:lang w:eastAsia="ru-RU"/>
        </w:rPr>
        <w:t>Ломачен-ков</w:t>
      </w:r>
      <w:proofErr w:type="spellEnd"/>
      <w:r w:rsidRPr="0007228F">
        <w:rPr>
          <w:rFonts w:ascii="Times New Roman" w:eastAsia="Times New Roman" w:hAnsi="Times New Roman" w:cs="Times New Roman"/>
          <w:color w:val="000000"/>
          <w:sz w:val="28"/>
          <w:szCs w:val="28"/>
          <w:lang w:eastAsia="ru-RU"/>
        </w:rPr>
        <w:t xml:space="preserve"> И.А., </w:t>
      </w:r>
      <w:proofErr w:type="spellStart"/>
      <w:r w:rsidRPr="0007228F">
        <w:rPr>
          <w:rFonts w:ascii="Times New Roman" w:eastAsia="Times New Roman" w:hAnsi="Times New Roman" w:cs="Times New Roman"/>
          <w:color w:val="000000"/>
          <w:sz w:val="28"/>
          <w:szCs w:val="28"/>
          <w:lang w:eastAsia="ru-RU"/>
        </w:rPr>
        <w:t>Панебратцев</w:t>
      </w:r>
      <w:proofErr w:type="spellEnd"/>
      <w:r w:rsidRPr="0007228F">
        <w:rPr>
          <w:rFonts w:ascii="Times New Roman" w:eastAsia="Times New Roman" w:hAnsi="Times New Roman" w:cs="Times New Roman"/>
          <w:color w:val="000000"/>
          <w:sz w:val="28"/>
          <w:szCs w:val="28"/>
          <w:lang w:eastAsia="ru-RU"/>
        </w:rPr>
        <w:t xml:space="preserve"> Ю.А., под ред. </w:t>
      </w:r>
      <w:proofErr w:type="spellStart"/>
      <w:r w:rsidRPr="0007228F">
        <w:rPr>
          <w:rFonts w:ascii="Times New Roman" w:eastAsia="Times New Roman" w:hAnsi="Times New Roman" w:cs="Times New Roman"/>
          <w:color w:val="000000"/>
          <w:sz w:val="28"/>
          <w:szCs w:val="28"/>
          <w:lang w:eastAsia="ru-RU"/>
        </w:rPr>
        <w:t>Панебратцева</w:t>
      </w:r>
      <w:proofErr w:type="spellEnd"/>
      <w:r w:rsidRPr="0007228F">
        <w:rPr>
          <w:rFonts w:ascii="Times New Roman" w:eastAsia="Times New Roman" w:hAnsi="Times New Roman" w:cs="Times New Roman"/>
          <w:color w:val="000000"/>
          <w:sz w:val="28"/>
          <w:szCs w:val="28"/>
          <w:lang w:eastAsia="ru-RU"/>
        </w:rPr>
        <w:t xml:space="preserve"> Ю.А.</w:t>
      </w:r>
    </w:p>
    <w:p w:rsidR="00C70AE7" w:rsidRPr="0007228F" w:rsidRDefault="00C70AE7" w:rsidP="00695A5C">
      <w:pPr>
        <w:numPr>
          <w:ilvl w:val="0"/>
          <w:numId w:val="120"/>
        </w:numPr>
        <w:shd w:val="clear" w:color="auto" w:fill="FFFFFF"/>
        <w:spacing w:after="0" w:line="240" w:lineRule="auto"/>
        <w:rPr>
          <w:rFonts w:ascii="Times New Roman" w:eastAsia="Times New Roman" w:hAnsi="Times New Roman" w:cs="Times New Roman"/>
          <w:color w:val="000000"/>
          <w:sz w:val="28"/>
          <w:szCs w:val="28"/>
          <w:lang w:eastAsia="ru-RU"/>
        </w:rPr>
      </w:pPr>
      <w:r w:rsidRPr="0007228F">
        <w:rPr>
          <w:rFonts w:ascii="Times New Roman" w:eastAsia="Times New Roman" w:hAnsi="Times New Roman" w:cs="Times New Roman"/>
          <w:color w:val="000000"/>
          <w:sz w:val="28"/>
          <w:szCs w:val="28"/>
          <w:lang w:eastAsia="ru-RU"/>
        </w:rPr>
        <w:t>Физика. Поурочное тематическое планирование. 9 класс. Авт. Артеменков Д.А., Воронцова Н.И.</w:t>
      </w:r>
    </w:p>
    <w:p w:rsidR="00C70AE7" w:rsidRPr="0007228F" w:rsidRDefault="00C70AE7" w:rsidP="00695A5C">
      <w:pPr>
        <w:shd w:val="clear" w:color="auto" w:fill="FFFFFF"/>
        <w:spacing w:after="0" w:line="240" w:lineRule="auto"/>
        <w:rPr>
          <w:rFonts w:ascii="Times New Roman" w:eastAsia="Times New Roman" w:hAnsi="Times New Roman" w:cs="Times New Roman"/>
          <w:color w:val="000000"/>
          <w:sz w:val="28"/>
          <w:szCs w:val="28"/>
          <w:lang w:eastAsia="ru-RU"/>
        </w:rPr>
      </w:pPr>
    </w:p>
    <w:p w:rsidR="000532C9" w:rsidRPr="0007228F" w:rsidRDefault="000532C9" w:rsidP="007E3380">
      <w:pPr>
        <w:shd w:val="clear" w:color="auto" w:fill="FFFFFF"/>
        <w:spacing w:after="150" w:line="240" w:lineRule="auto"/>
        <w:rPr>
          <w:rFonts w:ascii="Times New Roman" w:eastAsia="Times New Roman" w:hAnsi="Times New Roman" w:cs="Times New Roman"/>
          <w:color w:val="000000"/>
          <w:sz w:val="28"/>
          <w:szCs w:val="28"/>
          <w:lang w:eastAsia="ru-RU"/>
        </w:rPr>
      </w:pPr>
    </w:p>
    <w:p w:rsidR="00987B9B" w:rsidRPr="0007228F" w:rsidRDefault="00987B9B" w:rsidP="007E3380">
      <w:pPr>
        <w:shd w:val="clear" w:color="auto" w:fill="FFFFFF"/>
        <w:spacing w:after="150" w:line="240" w:lineRule="auto"/>
        <w:rPr>
          <w:rFonts w:ascii="Times New Roman" w:eastAsia="Times New Roman" w:hAnsi="Times New Roman" w:cs="Times New Roman"/>
          <w:color w:val="000000"/>
          <w:sz w:val="28"/>
          <w:szCs w:val="28"/>
          <w:lang w:eastAsia="ru-RU"/>
        </w:rPr>
      </w:pPr>
    </w:p>
    <w:p w:rsidR="00987B9B" w:rsidRPr="00695A5C" w:rsidRDefault="00987B9B" w:rsidP="007E3380">
      <w:pPr>
        <w:shd w:val="clear" w:color="auto" w:fill="FFFFFF"/>
        <w:spacing w:after="150" w:line="240" w:lineRule="auto"/>
        <w:rPr>
          <w:rFonts w:ascii="Times New Roman" w:eastAsia="Times New Roman" w:hAnsi="Times New Roman" w:cs="Times New Roman"/>
          <w:color w:val="000000"/>
          <w:sz w:val="24"/>
          <w:szCs w:val="24"/>
          <w:lang w:eastAsia="ru-RU"/>
        </w:rPr>
      </w:pPr>
    </w:p>
    <w:p w:rsidR="00987B9B" w:rsidRPr="00695A5C" w:rsidRDefault="00987B9B" w:rsidP="007E3380">
      <w:pPr>
        <w:shd w:val="clear" w:color="auto" w:fill="FFFFFF"/>
        <w:spacing w:after="150" w:line="240" w:lineRule="auto"/>
        <w:rPr>
          <w:rFonts w:ascii="Times New Roman" w:eastAsia="Times New Roman" w:hAnsi="Times New Roman" w:cs="Times New Roman"/>
          <w:color w:val="000000"/>
          <w:sz w:val="24"/>
          <w:szCs w:val="24"/>
          <w:lang w:eastAsia="ru-RU"/>
        </w:rPr>
      </w:pPr>
    </w:p>
    <w:p w:rsidR="00987B9B" w:rsidRPr="00695A5C" w:rsidRDefault="00987B9B" w:rsidP="007E3380">
      <w:pPr>
        <w:shd w:val="clear" w:color="auto" w:fill="FFFFFF"/>
        <w:spacing w:after="150" w:line="240" w:lineRule="auto"/>
        <w:rPr>
          <w:rFonts w:ascii="Times New Roman" w:eastAsia="Times New Roman" w:hAnsi="Times New Roman" w:cs="Times New Roman"/>
          <w:color w:val="000000"/>
          <w:sz w:val="24"/>
          <w:szCs w:val="24"/>
          <w:lang w:eastAsia="ru-RU"/>
        </w:rPr>
      </w:pPr>
    </w:p>
    <w:p w:rsidR="00987B9B" w:rsidRDefault="00987B9B" w:rsidP="007E3380">
      <w:pPr>
        <w:shd w:val="clear" w:color="auto" w:fill="FFFFFF"/>
        <w:spacing w:after="150" w:line="240" w:lineRule="auto"/>
        <w:rPr>
          <w:rFonts w:ascii="Arial" w:eastAsia="Times New Roman" w:hAnsi="Arial" w:cs="Arial"/>
          <w:color w:val="000000"/>
          <w:sz w:val="21"/>
          <w:szCs w:val="21"/>
          <w:lang w:eastAsia="ru-RU"/>
        </w:rPr>
      </w:pPr>
    </w:p>
    <w:p w:rsidR="00987B9B" w:rsidRDefault="00987B9B" w:rsidP="007E3380">
      <w:pPr>
        <w:shd w:val="clear" w:color="auto" w:fill="FFFFFF"/>
        <w:spacing w:after="150" w:line="240" w:lineRule="auto"/>
        <w:rPr>
          <w:rFonts w:ascii="Arial" w:eastAsia="Times New Roman" w:hAnsi="Arial" w:cs="Arial"/>
          <w:color w:val="000000"/>
          <w:sz w:val="21"/>
          <w:szCs w:val="21"/>
          <w:lang w:eastAsia="ru-RU"/>
        </w:rPr>
      </w:pPr>
    </w:p>
    <w:p w:rsidR="00987B9B" w:rsidRDefault="00987B9B" w:rsidP="007E3380">
      <w:pPr>
        <w:shd w:val="clear" w:color="auto" w:fill="FFFFFF"/>
        <w:spacing w:after="150" w:line="240" w:lineRule="auto"/>
        <w:rPr>
          <w:rFonts w:ascii="Arial" w:eastAsia="Times New Roman" w:hAnsi="Arial" w:cs="Arial"/>
          <w:color w:val="000000"/>
          <w:sz w:val="21"/>
          <w:szCs w:val="21"/>
          <w:lang w:eastAsia="ru-RU"/>
        </w:rPr>
      </w:pPr>
    </w:p>
    <w:p w:rsidR="00987B9B" w:rsidRDefault="00987B9B" w:rsidP="007E3380">
      <w:pPr>
        <w:shd w:val="clear" w:color="auto" w:fill="FFFFFF"/>
        <w:spacing w:after="150" w:line="240" w:lineRule="auto"/>
        <w:rPr>
          <w:rFonts w:ascii="Arial" w:eastAsia="Times New Roman" w:hAnsi="Arial" w:cs="Arial"/>
          <w:color w:val="000000"/>
          <w:sz w:val="21"/>
          <w:szCs w:val="21"/>
          <w:lang w:eastAsia="ru-RU"/>
        </w:rPr>
      </w:pPr>
    </w:p>
    <w:p w:rsidR="00987B9B" w:rsidRDefault="00987B9B" w:rsidP="007E3380">
      <w:pPr>
        <w:shd w:val="clear" w:color="auto" w:fill="FFFFFF"/>
        <w:spacing w:after="150" w:line="240" w:lineRule="auto"/>
        <w:rPr>
          <w:rFonts w:ascii="Arial" w:eastAsia="Times New Roman" w:hAnsi="Arial" w:cs="Arial"/>
          <w:color w:val="000000"/>
          <w:sz w:val="21"/>
          <w:szCs w:val="21"/>
          <w:lang w:eastAsia="ru-RU"/>
        </w:rPr>
      </w:pPr>
    </w:p>
    <w:p w:rsidR="00987B9B" w:rsidRDefault="00987B9B" w:rsidP="007E3380">
      <w:pPr>
        <w:shd w:val="clear" w:color="auto" w:fill="FFFFFF"/>
        <w:spacing w:after="150" w:line="240" w:lineRule="auto"/>
        <w:rPr>
          <w:rFonts w:ascii="Arial" w:eastAsia="Times New Roman" w:hAnsi="Arial" w:cs="Arial"/>
          <w:color w:val="000000"/>
          <w:sz w:val="21"/>
          <w:szCs w:val="21"/>
          <w:lang w:eastAsia="ru-RU"/>
        </w:rPr>
      </w:pPr>
    </w:p>
    <w:p w:rsidR="00987B9B" w:rsidRDefault="00987B9B" w:rsidP="007E3380">
      <w:pPr>
        <w:shd w:val="clear" w:color="auto" w:fill="FFFFFF"/>
        <w:spacing w:after="150" w:line="240" w:lineRule="auto"/>
        <w:rPr>
          <w:rFonts w:ascii="Arial" w:eastAsia="Times New Roman" w:hAnsi="Arial" w:cs="Arial"/>
          <w:color w:val="000000"/>
          <w:sz w:val="21"/>
          <w:szCs w:val="21"/>
          <w:lang w:eastAsia="ru-RU"/>
        </w:rPr>
      </w:pPr>
    </w:p>
    <w:p w:rsidR="00987B9B" w:rsidRDefault="00987B9B" w:rsidP="007E3380">
      <w:pPr>
        <w:shd w:val="clear" w:color="auto" w:fill="FFFFFF"/>
        <w:spacing w:after="150" w:line="240" w:lineRule="auto"/>
        <w:rPr>
          <w:rFonts w:ascii="Arial" w:eastAsia="Times New Roman" w:hAnsi="Arial" w:cs="Arial"/>
          <w:color w:val="000000"/>
          <w:sz w:val="21"/>
          <w:szCs w:val="21"/>
          <w:lang w:eastAsia="ru-RU"/>
        </w:rPr>
      </w:pPr>
    </w:p>
    <w:p w:rsidR="00987B9B" w:rsidRDefault="00987B9B" w:rsidP="007E3380">
      <w:pPr>
        <w:shd w:val="clear" w:color="auto" w:fill="FFFFFF"/>
        <w:spacing w:after="150" w:line="240" w:lineRule="auto"/>
        <w:rPr>
          <w:rFonts w:ascii="Arial" w:eastAsia="Times New Roman" w:hAnsi="Arial" w:cs="Arial"/>
          <w:color w:val="000000"/>
          <w:sz w:val="21"/>
          <w:szCs w:val="21"/>
          <w:lang w:eastAsia="ru-RU"/>
        </w:rPr>
      </w:pPr>
    </w:p>
    <w:p w:rsidR="00987B9B" w:rsidRDefault="00987B9B" w:rsidP="007E3380">
      <w:pPr>
        <w:shd w:val="clear" w:color="auto" w:fill="FFFFFF"/>
        <w:spacing w:after="150" w:line="240" w:lineRule="auto"/>
        <w:rPr>
          <w:rFonts w:ascii="Arial" w:eastAsia="Times New Roman" w:hAnsi="Arial" w:cs="Arial"/>
          <w:color w:val="000000"/>
          <w:sz w:val="21"/>
          <w:szCs w:val="21"/>
          <w:lang w:eastAsia="ru-RU"/>
        </w:rPr>
      </w:pPr>
    </w:p>
    <w:p w:rsidR="00987B9B" w:rsidRDefault="00987B9B" w:rsidP="007E3380">
      <w:pPr>
        <w:shd w:val="clear" w:color="auto" w:fill="FFFFFF"/>
        <w:spacing w:after="150" w:line="240" w:lineRule="auto"/>
        <w:rPr>
          <w:rFonts w:ascii="Arial" w:eastAsia="Times New Roman" w:hAnsi="Arial" w:cs="Arial"/>
          <w:color w:val="000000"/>
          <w:sz w:val="21"/>
          <w:szCs w:val="21"/>
          <w:lang w:eastAsia="ru-RU"/>
        </w:rPr>
      </w:pPr>
    </w:p>
    <w:p w:rsidR="005F579C" w:rsidRDefault="005F579C" w:rsidP="007E3380">
      <w:pPr>
        <w:shd w:val="clear" w:color="auto" w:fill="FFFFFF"/>
        <w:spacing w:after="150" w:line="240" w:lineRule="auto"/>
        <w:rPr>
          <w:rFonts w:ascii="Arial" w:eastAsia="Times New Roman" w:hAnsi="Arial" w:cs="Arial"/>
          <w:color w:val="000000"/>
          <w:sz w:val="21"/>
          <w:szCs w:val="21"/>
          <w:lang w:eastAsia="ru-RU"/>
        </w:rPr>
      </w:pPr>
    </w:p>
    <w:p w:rsidR="005F579C" w:rsidRDefault="005F579C" w:rsidP="007E3380">
      <w:pPr>
        <w:shd w:val="clear" w:color="auto" w:fill="FFFFFF"/>
        <w:spacing w:after="150" w:line="240" w:lineRule="auto"/>
        <w:rPr>
          <w:rFonts w:ascii="Arial" w:eastAsia="Times New Roman" w:hAnsi="Arial" w:cs="Arial"/>
          <w:color w:val="000000"/>
          <w:sz w:val="21"/>
          <w:szCs w:val="21"/>
          <w:lang w:eastAsia="ru-RU"/>
        </w:rPr>
      </w:pPr>
    </w:p>
    <w:p w:rsidR="005F579C" w:rsidRDefault="005F579C" w:rsidP="007E3380">
      <w:pPr>
        <w:shd w:val="clear" w:color="auto" w:fill="FFFFFF"/>
        <w:spacing w:after="150" w:line="240" w:lineRule="auto"/>
        <w:rPr>
          <w:rFonts w:ascii="Arial" w:eastAsia="Times New Roman" w:hAnsi="Arial" w:cs="Arial"/>
          <w:color w:val="000000"/>
          <w:sz w:val="21"/>
          <w:szCs w:val="21"/>
          <w:lang w:eastAsia="ru-RU"/>
        </w:rPr>
      </w:pPr>
    </w:p>
    <w:p w:rsidR="005F579C" w:rsidRDefault="005F579C" w:rsidP="007E3380">
      <w:pPr>
        <w:shd w:val="clear" w:color="auto" w:fill="FFFFFF"/>
        <w:spacing w:after="150" w:line="240" w:lineRule="auto"/>
        <w:rPr>
          <w:rFonts w:ascii="Arial" w:eastAsia="Times New Roman" w:hAnsi="Arial" w:cs="Arial"/>
          <w:color w:val="000000"/>
          <w:sz w:val="21"/>
          <w:szCs w:val="21"/>
          <w:lang w:eastAsia="ru-RU"/>
        </w:rPr>
      </w:pPr>
    </w:p>
    <w:p w:rsidR="005F579C" w:rsidRDefault="005F579C" w:rsidP="007E3380">
      <w:pPr>
        <w:shd w:val="clear" w:color="auto" w:fill="FFFFFF"/>
        <w:spacing w:after="150" w:line="240" w:lineRule="auto"/>
        <w:rPr>
          <w:rFonts w:ascii="Arial" w:eastAsia="Times New Roman" w:hAnsi="Arial" w:cs="Arial"/>
          <w:color w:val="000000"/>
          <w:sz w:val="21"/>
          <w:szCs w:val="21"/>
          <w:lang w:eastAsia="ru-RU"/>
        </w:rPr>
      </w:pPr>
    </w:p>
    <w:p w:rsidR="005F579C" w:rsidRDefault="005F579C" w:rsidP="007E3380">
      <w:pPr>
        <w:shd w:val="clear" w:color="auto" w:fill="FFFFFF"/>
        <w:spacing w:after="150" w:line="240" w:lineRule="auto"/>
        <w:rPr>
          <w:rFonts w:ascii="Arial" w:eastAsia="Times New Roman" w:hAnsi="Arial" w:cs="Arial"/>
          <w:color w:val="000000"/>
          <w:sz w:val="21"/>
          <w:szCs w:val="21"/>
          <w:lang w:eastAsia="ru-RU"/>
        </w:rPr>
      </w:pPr>
    </w:p>
    <w:sectPr w:rsidR="005F579C" w:rsidSect="000532C9">
      <w:pgSz w:w="16838" w:h="11906" w:orient="landscape"/>
      <w:pgMar w:top="568" w:right="709" w:bottom="567"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01908"/>
    <w:multiLevelType w:val="multilevel"/>
    <w:tmpl w:val="D5B87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0D660A"/>
    <w:multiLevelType w:val="multilevel"/>
    <w:tmpl w:val="CD70C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295CF7"/>
    <w:multiLevelType w:val="multilevel"/>
    <w:tmpl w:val="93AA5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3064A0"/>
    <w:multiLevelType w:val="multilevel"/>
    <w:tmpl w:val="2DA209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4B54A72"/>
    <w:multiLevelType w:val="multilevel"/>
    <w:tmpl w:val="87F2F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5024205"/>
    <w:multiLevelType w:val="multilevel"/>
    <w:tmpl w:val="DA208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AAB7BB1"/>
    <w:multiLevelType w:val="multilevel"/>
    <w:tmpl w:val="F84C3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FD4482"/>
    <w:multiLevelType w:val="multilevel"/>
    <w:tmpl w:val="CDB66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B754660"/>
    <w:multiLevelType w:val="multilevel"/>
    <w:tmpl w:val="1F1E0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C1065EB"/>
    <w:multiLevelType w:val="multilevel"/>
    <w:tmpl w:val="8AB4A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C496D9D"/>
    <w:multiLevelType w:val="multilevel"/>
    <w:tmpl w:val="BBD8E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C536D2B"/>
    <w:multiLevelType w:val="multilevel"/>
    <w:tmpl w:val="A8CC3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EF46017"/>
    <w:multiLevelType w:val="multilevel"/>
    <w:tmpl w:val="4E9C3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07E621F"/>
    <w:multiLevelType w:val="multilevel"/>
    <w:tmpl w:val="F1943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0F96676"/>
    <w:multiLevelType w:val="multilevel"/>
    <w:tmpl w:val="22744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13B3090"/>
    <w:multiLevelType w:val="multilevel"/>
    <w:tmpl w:val="5E9CE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2AE4F76"/>
    <w:multiLevelType w:val="multilevel"/>
    <w:tmpl w:val="6A7A4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33913E1"/>
    <w:multiLevelType w:val="multilevel"/>
    <w:tmpl w:val="B3C87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33F04CC"/>
    <w:multiLevelType w:val="multilevel"/>
    <w:tmpl w:val="597C7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40E0AD9"/>
    <w:multiLevelType w:val="multilevel"/>
    <w:tmpl w:val="D5BAB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5187CD5"/>
    <w:multiLevelType w:val="multilevel"/>
    <w:tmpl w:val="A4B65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6781C92"/>
    <w:multiLevelType w:val="multilevel"/>
    <w:tmpl w:val="A7B2F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6CE7F06"/>
    <w:multiLevelType w:val="multilevel"/>
    <w:tmpl w:val="D752E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7026B7E"/>
    <w:multiLevelType w:val="multilevel"/>
    <w:tmpl w:val="41888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77C210E"/>
    <w:multiLevelType w:val="multilevel"/>
    <w:tmpl w:val="90EAC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BD623F3"/>
    <w:multiLevelType w:val="multilevel"/>
    <w:tmpl w:val="A8EE5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D561E9E"/>
    <w:multiLevelType w:val="multilevel"/>
    <w:tmpl w:val="98FC8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E4E5B17"/>
    <w:multiLevelType w:val="multilevel"/>
    <w:tmpl w:val="9328F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0BE6421"/>
    <w:multiLevelType w:val="multilevel"/>
    <w:tmpl w:val="2E804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18A6748"/>
    <w:multiLevelType w:val="multilevel"/>
    <w:tmpl w:val="E75E9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3677203"/>
    <w:multiLevelType w:val="multilevel"/>
    <w:tmpl w:val="4BF20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4E94A1F"/>
    <w:multiLevelType w:val="multilevel"/>
    <w:tmpl w:val="87868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7300992"/>
    <w:multiLevelType w:val="multilevel"/>
    <w:tmpl w:val="A2867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73C5569"/>
    <w:multiLevelType w:val="multilevel"/>
    <w:tmpl w:val="E7761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7686AD0"/>
    <w:multiLevelType w:val="multilevel"/>
    <w:tmpl w:val="FED6F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77F684A"/>
    <w:multiLevelType w:val="multilevel"/>
    <w:tmpl w:val="431E30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7D71D2D"/>
    <w:multiLevelType w:val="multilevel"/>
    <w:tmpl w:val="E7A07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7DE277C"/>
    <w:multiLevelType w:val="multilevel"/>
    <w:tmpl w:val="E7FC6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98B6CA6"/>
    <w:multiLevelType w:val="multilevel"/>
    <w:tmpl w:val="B1DCD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A384FB9"/>
    <w:multiLevelType w:val="multilevel"/>
    <w:tmpl w:val="8ACC3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2B24417B"/>
    <w:multiLevelType w:val="multilevel"/>
    <w:tmpl w:val="764A9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2BD000E5"/>
    <w:multiLevelType w:val="multilevel"/>
    <w:tmpl w:val="0A4ED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2C2C5ABC"/>
    <w:multiLevelType w:val="multilevel"/>
    <w:tmpl w:val="519A1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2D6D6B09"/>
    <w:multiLevelType w:val="multilevel"/>
    <w:tmpl w:val="27204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E192CE5"/>
    <w:multiLevelType w:val="multilevel"/>
    <w:tmpl w:val="2CBEC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2EAB083D"/>
    <w:multiLevelType w:val="multilevel"/>
    <w:tmpl w:val="8EA83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06545AF"/>
    <w:multiLevelType w:val="multilevel"/>
    <w:tmpl w:val="175A5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1915122"/>
    <w:multiLevelType w:val="multilevel"/>
    <w:tmpl w:val="98429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2B34AAD"/>
    <w:multiLevelType w:val="multilevel"/>
    <w:tmpl w:val="47584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45150B8"/>
    <w:multiLevelType w:val="multilevel"/>
    <w:tmpl w:val="E0A6E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4B77D77"/>
    <w:multiLevelType w:val="multilevel"/>
    <w:tmpl w:val="05920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359B3E23"/>
    <w:multiLevelType w:val="multilevel"/>
    <w:tmpl w:val="EE886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691121E"/>
    <w:multiLevelType w:val="multilevel"/>
    <w:tmpl w:val="5E149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398F557B"/>
    <w:multiLevelType w:val="multilevel"/>
    <w:tmpl w:val="29064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3ADD6F0A"/>
    <w:multiLevelType w:val="multilevel"/>
    <w:tmpl w:val="2BF84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3C000667"/>
    <w:multiLevelType w:val="multilevel"/>
    <w:tmpl w:val="A6ACB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3E993E39"/>
    <w:multiLevelType w:val="multilevel"/>
    <w:tmpl w:val="A87AE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3FB4220B"/>
    <w:multiLevelType w:val="multilevel"/>
    <w:tmpl w:val="56AEB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3FD21F9A"/>
    <w:multiLevelType w:val="multilevel"/>
    <w:tmpl w:val="167A9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1867937"/>
    <w:multiLevelType w:val="multilevel"/>
    <w:tmpl w:val="14623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427D6B92"/>
    <w:multiLevelType w:val="multilevel"/>
    <w:tmpl w:val="1A1E3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43066F2F"/>
    <w:multiLevelType w:val="multilevel"/>
    <w:tmpl w:val="61403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444F4DE6"/>
    <w:multiLevelType w:val="multilevel"/>
    <w:tmpl w:val="6AAE3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452842CC"/>
    <w:multiLevelType w:val="multilevel"/>
    <w:tmpl w:val="9B3AA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45BB5A55"/>
    <w:multiLevelType w:val="multilevel"/>
    <w:tmpl w:val="882C7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6765938"/>
    <w:multiLevelType w:val="multilevel"/>
    <w:tmpl w:val="1818D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46E635C0"/>
    <w:multiLevelType w:val="multilevel"/>
    <w:tmpl w:val="B0040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4867533D"/>
    <w:multiLevelType w:val="multilevel"/>
    <w:tmpl w:val="14508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48E94AE5"/>
    <w:multiLevelType w:val="multilevel"/>
    <w:tmpl w:val="1472C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492A0E2E"/>
    <w:multiLevelType w:val="multilevel"/>
    <w:tmpl w:val="3F5AF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49AE5697"/>
    <w:multiLevelType w:val="multilevel"/>
    <w:tmpl w:val="2834B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4C330B21"/>
    <w:multiLevelType w:val="multilevel"/>
    <w:tmpl w:val="3BD60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4C423800"/>
    <w:multiLevelType w:val="multilevel"/>
    <w:tmpl w:val="2A52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4CE36755"/>
    <w:multiLevelType w:val="multilevel"/>
    <w:tmpl w:val="F3465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4D1C73F4"/>
    <w:multiLevelType w:val="multilevel"/>
    <w:tmpl w:val="676E8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4E2E7FE5"/>
    <w:multiLevelType w:val="multilevel"/>
    <w:tmpl w:val="6D3AE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4E416A04"/>
    <w:multiLevelType w:val="multilevel"/>
    <w:tmpl w:val="CFCAF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4EAC74D9"/>
    <w:multiLevelType w:val="multilevel"/>
    <w:tmpl w:val="D2323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4F0541F4"/>
    <w:multiLevelType w:val="multilevel"/>
    <w:tmpl w:val="E202F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50910A76"/>
    <w:multiLevelType w:val="multilevel"/>
    <w:tmpl w:val="EE828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510165E6"/>
    <w:multiLevelType w:val="multilevel"/>
    <w:tmpl w:val="0D142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1A14BFD"/>
    <w:multiLevelType w:val="multilevel"/>
    <w:tmpl w:val="E5BAA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51B261D2"/>
    <w:multiLevelType w:val="multilevel"/>
    <w:tmpl w:val="0DC81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522475E0"/>
    <w:multiLevelType w:val="multilevel"/>
    <w:tmpl w:val="D1BCC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52D61918"/>
    <w:multiLevelType w:val="multilevel"/>
    <w:tmpl w:val="C3DC3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531816C4"/>
    <w:multiLevelType w:val="multilevel"/>
    <w:tmpl w:val="2D06A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54B55FD7"/>
    <w:multiLevelType w:val="multilevel"/>
    <w:tmpl w:val="1CFC6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552123F4"/>
    <w:multiLevelType w:val="multilevel"/>
    <w:tmpl w:val="1152D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5768075F"/>
    <w:multiLevelType w:val="multilevel"/>
    <w:tmpl w:val="F904B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579D67B1"/>
    <w:multiLevelType w:val="multilevel"/>
    <w:tmpl w:val="7AA696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5BFA41BD"/>
    <w:multiLevelType w:val="multilevel"/>
    <w:tmpl w:val="5C12A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5DB07035"/>
    <w:multiLevelType w:val="multilevel"/>
    <w:tmpl w:val="E4FE8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122244E"/>
    <w:multiLevelType w:val="multilevel"/>
    <w:tmpl w:val="FB2A4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61BA77CE"/>
    <w:multiLevelType w:val="multilevel"/>
    <w:tmpl w:val="EC3AE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63ED49E2"/>
    <w:multiLevelType w:val="multilevel"/>
    <w:tmpl w:val="5A0C0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6533184A"/>
    <w:multiLevelType w:val="multilevel"/>
    <w:tmpl w:val="EFC29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654E2C72"/>
    <w:multiLevelType w:val="multilevel"/>
    <w:tmpl w:val="9148E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656F1564"/>
    <w:multiLevelType w:val="multilevel"/>
    <w:tmpl w:val="BFB86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664C2B97"/>
    <w:multiLevelType w:val="multilevel"/>
    <w:tmpl w:val="00E24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666E480F"/>
    <w:multiLevelType w:val="multilevel"/>
    <w:tmpl w:val="41AE2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68CB0A6E"/>
    <w:multiLevelType w:val="multilevel"/>
    <w:tmpl w:val="9300E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699F3757"/>
    <w:multiLevelType w:val="multilevel"/>
    <w:tmpl w:val="7DCA4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6B530D18"/>
    <w:multiLevelType w:val="multilevel"/>
    <w:tmpl w:val="E4CAA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6BA439BA"/>
    <w:multiLevelType w:val="multilevel"/>
    <w:tmpl w:val="B3684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6EBA2851"/>
    <w:multiLevelType w:val="multilevel"/>
    <w:tmpl w:val="C89CA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6F555C17"/>
    <w:multiLevelType w:val="multilevel"/>
    <w:tmpl w:val="71565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724B0AAA"/>
    <w:multiLevelType w:val="multilevel"/>
    <w:tmpl w:val="97C04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729748D6"/>
    <w:multiLevelType w:val="multilevel"/>
    <w:tmpl w:val="13B8F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72D51821"/>
    <w:multiLevelType w:val="multilevel"/>
    <w:tmpl w:val="A3742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769E6120"/>
    <w:multiLevelType w:val="multilevel"/>
    <w:tmpl w:val="88B06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778E62DB"/>
    <w:multiLevelType w:val="multilevel"/>
    <w:tmpl w:val="5C40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77AB3199"/>
    <w:multiLevelType w:val="multilevel"/>
    <w:tmpl w:val="045CB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78C610BA"/>
    <w:multiLevelType w:val="multilevel"/>
    <w:tmpl w:val="CE869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7A903C32"/>
    <w:multiLevelType w:val="multilevel"/>
    <w:tmpl w:val="24F8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7B2639F6"/>
    <w:multiLevelType w:val="multilevel"/>
    <w:tmpl w:val="99A84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7B8A2C71"/>
    <w:multiLevelType w:val="multilevel"/>
    <w:tmpl w:val="614AD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7B9B3ECE"/>
    <w:multiLevelType w:val="multilevel"/>
    <w:tmpl w:val="65C6C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7C1865E2"/>
    <w:multiLevelType w:val="multilevel"/>
    <w:tmpl w:val="ABF20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7DF85C15"/>
    <w:multiLevelType w:val="multilevel"/>
    <w:tmpl w:val="D376E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nsid w:val="7EC77BB7"/>
    <w:multiLevelType w:val="multilevel"/>
    <w:tmpl w:val="C1A0B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18"/>
  </w:num>
  <w:num w:numId="3">
    <w:abstractNumId w:val="119"/>
  </w:num>
  <w:num w:numId="4">
    <w:abstractNumId w:val="59"/>
  </w:num>
  <w:num w:numId="5">
    <w:abstractNumId w:val="39"/>
  </w:num>
  <w:num w:numId="6">
    <w:abstractNumId w:val="71"/>
  </w:num>
  <w:num w:numId="7">
    <w:abstractNumId w:val="27"/>
  </w:num>
  <w:num w:numId="8">
    <w:abstractNumId w:val="2"/>
  </w:num>
  <w:num w:numId="9">
    <w:abstractNumId w:val="85"/>
  </w:num>
  <w:num w:numId="10">
    <w:abstractNumId w:val="102"/>
  </w:num>
  <w:num w:numId="11">
    <w:abstractNumId w:val="23"/>
  </w:num>
  <w:num w:numId="12">
    <w:abstractNumId w:val="63"/>
  </w:num>
  <w:num w:numId="13">
    <w:abstractNumId w:val="8"/>
  </w:num>
  <w:num w:numId="14">
    <w:abstractNumId w:val="101"/>
  </w:num>
  <w:num w:numId="15">
    <w:abstractNumId w:val="74"/>
  </w:num>
  <w:num w:numId="16">
    <w:abstractNumId w:val="99"/>
  </w:num>
  <w:num w:numId="17">
    <w:abstractNumId w:val="115"/>
  </w:num>
  <w:num w:numId="18">
    <w:abstractNumId w:val="42"/>
  </w:num>
  <w:num w:numId="19">
    <w:abstractNumId w:val="20"/>
  </w:num>
  <w:num w:numId="20">
    <w:abstractNumId w:val="1"/>
  </w:num>
  <w:num w:numId="21">
    <w:abstractNumId w:val="96"/>
  </w:num>
  <w:num w:numId="22">
    <w:abstractNumId w:val="111"/>
  </w:num>
  <w:num w:numId="23">
    <w:abstractNumId w:val="76"/>
  </w:num>
  <w:num w:numId="24">
    <w:abstractNumId w:val="36"/>
  </w:num>
  <w:num w:numId="25">
    <w:abstractNumId w:val="6"/>
  </w:num>
  <w:num w:numId="26">
    <w:abstractNumId w:val="33"/>
  </w:num>
  <w:num w:numId="27">
    <w:abstractNumId w:val="88"/>
  </w:num>
  <w:num w:numId="28">
    <w:abstractNumId w:val="53"/>
  </w:num>
  <w:num w:numId="29">
    <w:abstractNumId w:val="45"/>
  </w:num>
  <w:num w:numId="30">
    <w:abstractNumId w:val="48"/>
  </w:num>
  <w:num w:numId="31">
    <w:abstractNumId w:val="28"/>
  </w:num>
  <w:num w:numId="32">
    <w:abstractNumId w:val="100"/>
  </w:num>
  <w:num w:numId="33">
    <w:abstractNumId w:val="73"/>
  </w:num>
  <w:num w:numId="34">
    <w:abstractNumId w:val="56"/>
  </w:num>
  <w:num w:numId="35">
    <w:abstractNumId w:val="35"/>
  </w:num>
  <w:num w:numId="36">
    <w:abstractNumId w:val="60"/>
  </w:num>
  <w:num w:numId="37">
    <w:abstractNumId w:val="43"/>
  </w:num>
  <w:num w:numId="38">
    <w:abstractNumId w:val="84"/>
  </w:num>
  <w:num w:numId="39">
    <w:abstractNumId w:val="46"/>
  </w:num>
  <w:num w:numId="40">
    <w:abstractNumId w:val="0"/>
  </w:num>
  <w:num w:numId="41">
    <w:abstractNumId w:val="19"/>
  </w:num>
  <w:num w:numId="42">
    <w:abstractNumId w:val="77"/>
  </w:num>
  <w:num w:numId="43">
    <w:abstractNumId w:val="114"/>
  </w:num>
  <w:num w:numId="44">
    <w:abstractNumId w:val="10"/>
  </w:num>
  <w:num w:numId="45">
    <w:abstractNumId w:val="91"/>
  </w:num>
  <w:num w:numId="46">
    <w:abstractNumId w:val="17"/>
  </w:num>
  <w:num w:numId="47">
    <w:abstractNumId w:val="16"/>
  </w:num>
  <w:num w:numId="48">
    <w:abstractNumId w:val="95"/>
  </w:num>
  <w:num w:numId="49">
    <w:abstractNumId w:val="103"/>
  </w:num>
  <w:num w:numId="50">
    <w:abstractNumId w:val="21"/>
  </w:num>
  <w:num w:numId="51">
    <w:abstractNumId w:val="97"/>
  </w:num>
  <w:num w:numId="52">
    <w:abstractNumId w:val="15"/>
  </w:num>
  <w:num w:numId="53">
    <w:abstractNumId w:val="92"/>
  </w:num>
  <w:num w:numId="54">
    <w:abstractNumId w:val="32"/>
  </w:num>
  <w:num w:numId="55">
    <w:abstractNumId w:val="108"/>
  </w:num>
  <w:num w:numId="56">
    <w:abstractNumId w:val="55"/>
  </w:num>
  <w:num w:numId="57">
    <w:abstractNumId w:val="62"/>
  </w:num>
  <w:num w:numId="58">
    <w:abstractNumId w:val="24"/>
  </w:num>
  <w:num w:numId="59">
    <w:abstractNumId w:val="3"/>
  </w:num>
  <w:num w:numId="60">
    <w:abstractNumId w:val="61"/>
  </w:num>
  <w:num w:numId="61">
    <w:abstractNumId w:val="64"/>
  </w:num>
  <w:num w:numId="62">
    <w:abstractNumId w:val="98"/>
  </w:num>
  <w:num w:numId="63">
    <w:abstractNumId w:val="75"/>
  </w:num>
  <w:num w:numId="64">
    <w:abstractNumId w:val="29"/>
  </w:num>
  <w:num w:numId="65">
    <w:abstractNumId w:val="9"/>
  </w:num>
  <w:num w:numId="66">
    <w:abstractNumId w:val="87"/>
  </w:num>
  <w:num w:numId="67">
    <w:abstractNumId w:val="117"/>
  </w:num>
  <w:num w:numId="68">
    <w:abstractNumId w:val="25"/>
  </w:num>
  <w:num w:numId="69">
    <w:abstractNumId w:val="86"/>
  </w:num>
  <w:num w:numId="70">
    <w:abstractNumId w:val="69"/>
  </w:num>
  <w:num w:numId="71">
    <w:abstractNumId w:val="7"/>
  </w:num>
  <w:num w:numId="72">
    <w:abstractNumId w:val="65"/>
  </w:num>
  <w:num w:numId="73">
    <w:abstractNumId w:val="38"/>
  </w:num>
  <w:num w:numId="74">
    <w:abstractNumId w:val="57"/>
  </w:num>
  <w:num w:numId="75">
    <w:abstractNumId w:val="70"/>
  </w:num>
  <w:num w:numId="76">
    <w:abstractNumId w:val="51"/>
  </w:num>
  <w:num w:numId="77">
    <w:abstractNumId w:val="34"/>
  </w:num>
  <w:num w:numId="78">
    <w:abstractNumId w:val="47"/>
  </w:num>
  <w:num w:numId="79">
    <w:abstractNumId w:val="106"/>
  </w:num>
  <w:num w:numId="80">
    <w:abstractNumId w:val="79"/>
  </w:num>
  <w:num w:numId="81">
    <w:abstractNumId w:val="31"/>
  </w:num>
  <w:num w:numId="82">
    <w:abstractNumId w:val="93"/>
  </w:num>
  <w:num w:numId="83">
    <w:abstractNumId w:val="26"/>
  </w:num>
  <w:num w:numId="84">
    <w:abstractNumId w:val="18"/>
  </w:num>
  <w:num w:numId="85">
    <w:abstractNumId w:val="116"/>
  </w:num>
  <w:num w:numId="86">
    <w:abstractNumId w:val="68"/>
  </w:num>
  <w:num w:numId="87">
    <w:abstractNumId w:val="81"/>
  </w:num>
  <w:num w:numId="88">
    <w:abstractNumId w:val="58"/>
  </w:num>
  <w:num w:numId="89">
    <w:abstractNumId w:val="113"/>
  </w:num>
  <w:num w:numId="90">
    <w:abstractNumId w:val="5"/>
  </w:num>
  <w:num w:numId="91">
    <w:abstractNumId w:val="90"/>
  </w:num>
  <w:num w:numId="92">
    <w:abstractNumId w:val="37"/>
  </w:num>
  <w:num w:numId="93">
    <w:abstractNumId w:val="94"/>
  </w:num>
  <w:num w:numId="94">
    <w:abstractNumId w:val="4"/>
  </w:num>
  <w:num w:numId="95">
    <w:abstractNumId w:val="52"/>
  </w:num>
  <w:num w:numId="96">
    <w:abstractNumId w:val="107"/>
  </w:num>
  <w:num w:numId="97">
    <w:abstractNumId w:val="66"/>
  </w:num>
  <w:num w:numId="98">
    <w:abstractNumId w:val="109"/>
  </w:num>
  <w:num w:numId="99">
    <w:abstractNumId w:val="67"/>
  </w:num>
  <w:num w:numId="100">
    <w:abstractNumId w:val="83"/>
  </w:num>
  <w:num w:numId="101">
    <w:abstractNumId w:val="82"/>
  </w:num>
  <w:num w:numId="102">
    <w:abstractNumId w:val="72"/>
  </w:num>
  <w:num w:numId="103">
    <w:abstractNumId w:val="49"/>
  </w:num>
  <w:num w:numId="104">
    <w:abstractNumId w:val="104"/>
  </w:num>
  <w:num w:numId="105">
    <w:abstractNumId w:val="40"/>
  </w:num>
  <w:num w:numId="106">
    <w:abstractNumId w:val="105"/>
  </w:num>
  <w:num w:numId="107">
    <w:abstractNumId w:val="78"/>
  </w:num>
  <w:num w:numId="108">
    <w:abstractNumId w:val="22"/>
  </w:num>
  <w:num w:numId="109">
    <w:abstractNumId w:val="30"/>
  </w:num>
  <w:num w:numId="110">
    <w:abstractNumId w:val="12"/>
  </w:num>
  <w:num w:numId="111">
    <w:abstractNumId w:val="44"/>
  </w:num>
  <w:num w:numId="112">
    <w:abstractNumId w:val="112"/>
  </w:num>
  <w:num w:numId="113">
    <w:abstractNumId w:val="89"/>
  </w:num>
  <w:num w:numId="114">
    <w:abstractNumId w:val="14"/>
  </w:num>
  <w:num w:numId="115">
    <w:abstractNumId w:val="110"/>
  </w:num>
  <w:num w:numId="116">
    <w:abstractNumId w:val="41"/>
  </w:num>
  <w:num w:numId="117">
    <w:abstractNumId w:val="11"/>
  </w:num>
  <w:num w:numId="118">
    <w:abstractNumId w:val="54"/>
  </w:num>
  <w:num w:numId="119">
    <w:abstractNumId w:val="80"/>
  </w:num>
  <w:num w:numId="120">
    <w:abstractNumId w:val="50"/>
  </w:num>
  <w:numIdMacAtCleanup w:val="1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defaultTabStop w:val="708"/>
  <w:characterSpacingControl w:val="doNotCompress"/>
  <w:compat/>
  <w:rsids>
    <w:rsidRoot w:val="00EE3F1C"/>
    <w:rsid w:val="0000786C"/>
    <w:rsid w:val="000532C9"/>
    <w:rsid w:val="0007228F"/>
    <w:rsid w:val="000A3EDD"/>
    <w:rsid w:val="000A4BFB"/>
    <w:rsid w:val="00120156"/>
    <w:rsid w:val="001239EF"/>
    <w:rsid w:val="0012745B"/>
    <w:rsid w:val="001626E3"/>
    <w:rsid w:val="0023328D"/>
    <w:rsid w:val="002770C3"/>
    <w:rsid w:val="00294194"/>
    <w:rsid w:val="002F2F7F"/>
    <w:rsid w:val="003235C3"/>
    <w:rsid w:val="003B4731"/>
    <w:rsid w:val="003E6F20"/>
    <w:rsid w:val="003F15E0"/>
    <w:rsid w:val="004062E1"/>
    <w:rsid w:val="00433303"/>
    <w:rsid w:val="004552F1"/>
    <w:rsid w:val="00475D7A"/>
    <w:rsid w:val="00501D28"/>
    <w:rsid w:val="00504CFE"/>
    <w:rsid w:val="00515744"/>
    <w:rsid w:val="00587BA5"/>
    <w:rsid w:val="005A3EE9"/>
    <w:rsid w:val="005C09E2"/>
    <w:rsid w:val="005E1BE1"/>
    <w:rsid w:val="005F579C"/>
    <w:rsid w:val="006525D4"/>
    <w:rsid w:val="0068204C"/>
    <w:rsid w:val="00695A5C"/>
    <w:rsid w:val="006D1D3E"/>
    <w:rsid w:val="006F70BC"/>
    <w:rsid w:val="00735648"/>
    <w:rsid w:val="00763330"/>
    <w:rsid w:val="00793A91"/>
    <w:rsid w:val="007E3380"/>
    <w:rsid w:val="007F14F1"/>
    <w:rsid w:val="00831F94"/>
    <w:rsid w:val="0084379D"/>
    <w:rsid w:val="008A610F"/>
    <w:rsid w:val="00963A16"/>
    <w:rsid w:val="00987B9B"/>
    <w:rsid w:val="00A72442"/>
    <w:rsid w:val="00AA5477"/>
    <w:rsid w:val="00AF62AE"/>
    <w:rsid w:val="00B20C8F"/>
    <w:rsid w:val="00B36378"/>
    <w:rsid w:val="00BA13F0"/>
    <w:rsid w:val="00BB7B01"/>
    <w:rsid w:val="00C06FE8"/>
    <w:rsid w:val="00C53090"/>
    <w:rsid w:val="00C70AE7"/>
    <w:rsid w:val="00CC5A3D"/>
    <w:rsid w:val="00D51B8F"/>
    <w:rsid w:val="00E07B3B"/>
    <w:rsid w:val="00E50750"/>
    <w:rsid w:val="00E662F6"/>
    <w:rsid w:val="00E85B81"/>
    <w:rsid w:val="00EE3F1C"/>
    <w:rsid w:val="00F24285"/>
    <w:rsid w:val="00FB0AE1"/>
    <w:rsid w:val="00FE18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4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70AE7"/>
  </w:style>
  <w:style w:type="paragraph" w:customStyle="1" w:styleId="msonormal0">
    <w:name w:val="msonormal"/>
    <w:basedOn w:val="a"/>
    <w:rsid w:val="00C70A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70A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C5A3D"/>
    <w:rPr>
      <w:color w:val="0563C1" w:themeColor="hyperlink"/>
      <w:u w:val="single"/>
    </w:rPr>
  </w:style>
  <w:style w:type="paragraph" w:styleId="a5">
    <w:name w:val="No Spacing"/>
    <w:uiPriority w:val="1"/>
    <w:qFormat/>
    <w:rsid w:val="00B36378"/>
    <w:pPr>
      <w:spacing w:after="0" w:line="240" w:lineRule="auto"/>
    </w:pPr>
  </w:style>
  <w:style w:type="paragraph" w:styleId="a6">
    <w:name w:val="List Paragraph"/>
    <w:basedOn w:val="a"/>
    <w:uiPriority w:val="34"/>
    <w:qFormat/>
    <w:rsid w:val="00987B9B"/>
    <w:pPr>
      <w:ind w:left="720"/>
      <w:contextualSpacing/>
    </w:pPr>
  </w:style>
</w:styles>
</file>

<file path=word/webSettings.xml><?xml version="1.0" encoding="utf-8"?>
<w:webSettings xmlns:r="http://schemas.openxmlformats.org/officeDocument/2006/relationships" xmlns:w="http://schemas.openxmlformats.org/wordprocessingml/2006/main">
  <w:divs>
    <w:div w:id="1008213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26</Pages>
  <Words>6522</Words>
  <Characters>37179</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СОШ с.Айти-Мохк</cp:lastModifiedBy>
  <cp:revision>5</cp:revision>
  <dcterms:created xsi:type="dcterms:W3CDTF">2021-09-29T21:48:00Z</dcterms:created>
  <dcterms:modified xsi:type="dcterms:W3CDTF">2023-02-08T11:38:00Z</dcterms:modified>
</cp:coreProperties>
</file>